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03" w:rsidRPr="00A47203" w:rsidRDefault="00A47203" w:rsidP="00A472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7203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Российское движение школьников (РДШ)</w:t>
      </w:r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—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личности.</w:t>
      </w:r>
    </w:p>
    <w:p w:rsidR="00A47203" w:rsidRPr="00A47203" w:rsidRDefault="00A47203" w:rsidP="00A472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Цель  -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A47203" w:rsidRPr="00A47203" w:rsidRDefault="00A47203" w:rsidP="00A4720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Участником движения можно стать с 8 лет.</w:t>
      </w:r>
    </w:p>
    <w:p w:rsidR="00A47203" w:rsidRPr="00A47203" w:rsidRDefault="00A47203" w:rsidP="00A472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Организация создана в соответствии с </w:t>
      </w:r>
      <w:hyperlink r:id="rId6" w:tgtFrame="_blank" w:history="1">
        <w:r w:rsidRPr="00A47203">
          <w:rPr>
            <w:rFonts w:ascii="Helvetica" w:eastAsia="Times New Roman" w:hAnsi="Helvetica" w:cs="Helvetica"/>
            <w:color w:val="235423"/>
            <w:sz w:val="20"/>
            <w:szCs w:val="20"/>
            <w:u w:val="single"/>
            <w:lang w:eastAsia="ru-RU"/>
          </w:rPr>
          <w:t>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  </w:r>
      </w:hyperlink>
    </w:p>
    <w:p w:rsidR="00A47203" w:rsidRPr="00A47203" w:rsidRDefault="00A47203" w:rsidP="00A472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Российское движение школьников предоставит детям возможность выбрать одно из четырех направлений:</w:t>
      </w:r>
    </w:p>
    <w:p w:rsidR="00A47203" w:rsidRPr="00A47203" w:rsidRDefault="00A47203" w:rsidP="00A472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A47203" w:rsidRPr="00A47203" w:rsidRDefault="00A47203" w:rsidP="00A472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7203">
        <w:rPr>
          <w:rFonts w:ascii="Helvetica" w:eastAsia="Times New Roman" w:hAnsi="Helvetica" w:cs="Helvetica"/>
          <w:noProof/>
          <w:color w:val="235423"/>
          <w:sz w:val="20"/>
          <w:szCs w:val="20"/>
          <w:lang w:eastAsia="ru-RU"/>
        </w:rPr>
        <w:drawing>
          <wp:inline distT="0" distB="0" distL="0" distR="0" wp14:anchorId="4E10A279" wp14:editId="6F35DFD5">
            <wp:extent cx="553085" cy="440055"/>
            <wp:effectExtent l="0" t="0" r="0" b="0"/>
            <wp:docPr id="1" name="Рисунок 1" descr="Личностное развити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чностное развити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A472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Личностное развитие                                               </w:t>
      </w:r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(культурно-образовательные программы, развитие детских творческих проектов, популяризация здорового образа жизни, профориентация);</w:t>
      </w:r>
    </w:p>
    <w:p w:rsidR="00A47203" w:rsidRPr="00A47203" w:rsidRDefault="00A47203" w:rsidP="00A47203">
      <w:pPr>
        <w:numPr>
          <w:ilvl w:val="0"/>
          <w:numId w:val="2"/>
        </w:numPr>
        <w:shd w:val="clear" w:color="auto" w:fill="FFFFFF"/>
        <w:spacing w:after="135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7203">
        <w:rPr>
          <w:rFonts w:ascii="Helvetica" w:eastAsia="Times New Roman" w:hAnsi="Helvetica" w:cs="Helvetica"/>
          <w:noProof/>
          <w:color w:val="235423"/>
          <w:sz w:val="20"/>
          <w:szCs w:val="20"/>
          <w:lang w:eastAsia="ru-RU"/>
        </w:rPr>
        <w:drawing>
          <wp:inline distT="0" distB="0" distL="0" distR="0" wp14:anchorId="1E007366" wp14:editId="1257C3C2">
            <wp:extent cx="564515" cy="496570"/>
            <wp:effectExtent l="0" t="0" r="6985" b="0"/>
            <wp:docPr id="2" name="Рисунок 2" descr="Гражданская активность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жданская активность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A472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Гражданская активность</w:t>
      </w:r>
    </w:p>
    <w:p w:rsidR="00A47203" w:rsidRPr="00A47203" w:rsidRDefault="00A47203" w:rsidP="00A47203">
      <w:pPr>
        <w:shd w:val="clear" w:color="auto" w:fill="FFFFFF"/>
        <w:spacing w:after="135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proofErr w:type="spellStart"/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волонтёрство</w:t>
      </w:r>
      <w:proofErr w:type="spellEnd"/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забота и помощь </w:t>
      </w:r>
      <w:proofErr w:type="gramStart"/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нуждающимся</w:t>
      </w:r>
      <w:proofErr w:type="gramEnd"/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забота об окружающем мире, поисковая и трудовая работа, изучение истории, краеведение, воспитание культуры безопасности среди детей и подростков);</w:t>
      </w:r>
    </w:p>
    <w:p w:rsidR="00A47203" w:rsidRPr="00A47203" w:rsidRDefault="00A47203" w:rsidP="00A47203">
      <w:pPr>
        <w:numPr>
          <w:ilvl w:val="0"/>
          <w:numId w:val="2"/>
        </w:numPr>
        <w:shd w:val="clear" w:color="auto" w:fill="FFFFFF"/>
        <w:spacing w:after="135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7203">
        <w:rPr>
          <w:rFonts w:ascii="Helvetica" w:eastAsia="Times New Roman" w:hAnsi="Helvetica" w:cs="Helvetica"/>
          <w:noProof/>
          <w:color w:val="235423"/>
          <w:sz w:val="20"/>
          <w:szCs w:val="20"/>
          <w:lang w:eastAsia="ru-RU"/>
        </w:rPr>
        <w:drawing>
          <wp:inline distT="0" distB="0" distL="0" distR="0" wp14:anchorId="74DBBC0B" wp14:editId="2CC9D607">
            <wp:extent cx="474345" cy="474345"/>
            <wp:effectExtent l="0" t="0" r="1905" b="1905"/>
            <wp:docPr id="3" name="Рисунок 3" descr="Информационно-медийное направлени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формационно-медийное направлени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A472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Информационно-</w:t>
      </w:r>
      <w:proofErr w:type="spellStart"/>
      <w:r w:rsidRPr="00A472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медийное</w:t>
      </w:r>
      <w:proofErr w:type="spellEnd"/>
      <w:r w:rsidRPr="00A472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направление</w:t>
      </w:r>
    </w:p>
    <w:p w:rsidR="00A47203" w:rsidRPr="00A47203" w:rsidRDefault="00A47203" w:rsidP="00A47203">
      <w:pPr>
        <w:shd w:val="clear" w:color="auto" w:fill="FFFFFF"/>
        <w:spacing w:after="135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(поиск новых каналов коммуникации с молодёжью, работа в актуальных и интересных для молодых людей форматах);</w:t>
      </w:r>
    </w:p>
    <w:p w:rsidR="00A47203" w:rsidRPr="00A47203" w:rsidRDefault="00A47203" w:rsidP="00A47203">
      <w:pPr>
        <w:numPr>
          <w:ilvl w:val="0"/>
          <w:numId w:val="2"/>
        </w:numPr>
        <w:shd w:val="clear" w:color="auto" w:fill="FFFFFF"/>
        <w:spacing w:after="135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7203">
        <w:rPr>
          <w:rFonts w:ascii="Helvetica" w:eastAsia="Times New Roman" w:hAnsi="Helvetica" w:cs="Helvetica"/>
          <w:noProof/>
          <w:color w:val="235423"/>
          <w:sz w:val="20"/>
          <w:szCs w:val="20"/>
          <w:lang w:eastAsia="ru-RU"/>
        </w:rPr>
        <w:drawing>
          <wp:inline distT="0" distB="0" distL="0" distR="0" wp14:anchorId="15906C40" wp14:editId="60958CCB">
            <wp:extent cx="474345" cy="406400"/>
            <wp:effectExtent l="0" t="0" r="1905" b="0"/>
            <wp:docPr id="4" name="Рисунок 4" descr="Военно-патриотическое направление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енно-патриотическое направление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A472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Военно-патриотическое направление </w:t>
      </w:r>
    </w:p>
    <w:p w:rsidR="00A47203" w:rsidRPr="00A47203" w:rsidRDefault="00A47203" w:rsidP="00A47203">
      <w:pPr>
        <w:shd w:val="clear" w:color="auto" w:fill="FFFFFF"/>
        <w:spacing w:after="135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(организация профильных событий, направленных на повышение интереса у детей к службе ВС РФ, в том числе военных сборов, военно-спортивных игр, соревнований, акций.</w:t>
      </w:r>
      <w:proofErr w:type="gramEnd"/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Осуществляется при координации с Всероссийским военно-патриотическим движением «</w:t>
      </w:r>
      <w:proofErr w:type="spellStart"/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Юнармия</w:t>
      </w:r>
      <w:proofErr w:type="spellEnd"/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»)</w:t>
      </w:r>
      <w:proofErr w:type="gramEnd"/>
    </w:p>
    <w:p w:rsidR="00A47203" w:rsidRPr="00A47203" w:rsidRDefault="00A47203" w:rsidP="00A47203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472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7203" w:rsidRPr="00A47203" w:rsidRDefault="00A47203" w:rsidP="00A472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рамках этих направлений школьники смогут проявить свои лидерские способности, попробовать себя в роли волонтера, принять участие в военно-патриотических играх, продемонстрировать свои спортивные успехи, создать газету, снять собственный видеоролик, а также пообщаться с деятелями культуры и спорта.</w:t>
      </w:r>
    </w:p>
    <w:p w:rsidR="00A47203" w:rsidRPr="00A47203" w:rsidRDefault="00A47203" w:rsidP="00A4720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5" w:tgtFrame="_blank" w:history="1">
        <w:r w:rsidRPr="00A47203">
          <w:rPr>
            <w:rFonts w:ascii="Helvetica" w:eastAsia="Times New Roman" w:hAnsi="Helvetica" w:cs="Helvetica"/>
            <w:i/>
            <w:iCs/>
            <w:color w:val="235423"/>
            <w:sz w:val="20"/>
            <w:szCs w:val="20"/>
            <w:u w:val="single"/>
            <w:lang w:eastAsia="ru-RU"/>
          </w:rPr>
          <w:t>Устав общероссийской общественно-государственной детско-юношеской организации "Российское движение школьников"</w:t>
        </w:r>
      </w:hyperlink>
    </w:p>
    <w:p w:rsidR="00A47203" w:rsidRPr="00A47203" w:rsidRDefault="00A47203" w:rsidP="00A472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72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28 марта 2016 года</w:t>
      </w:r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Москве состоялся первый, учредительный съезд Российского движения школьников. На учредительном съезде был принят устав и сформированы руководящие органы РДШ. </w:t>
      </w:r>
    </w:p>
    <w:p w:rsidR="00A47203" w:rsidRPr="00A47203" w:rsidRDefault="00A47203" w:rsidP="00A472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 </w:t>
      </w:r>
      <w:r w:rsidRPr="00A472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18 по 20 мая 2016</w:t>
      </w:r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A472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года</w:t>
      </w:r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Москве состоялся Съезд Общероссийской общественн</w:t>
      </w:r>
      <w:proofErr w:type="gramStart"/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о-</w:t>
      </w:r>
      <w:proofErr w:type="gramEnd"/>
      <w:r w:rsidRPr="00A472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государственной детско-юношеской организации «Российское движение школьников» (РДШ). Новая детско-юношеская организация «Российское движение школьников», созданная по указанию президента Владимира Путина, официально начала действовать. Старт работе был дан в конце двухдневного съезда организации, который прошел в Московском государственном университете (МГУ) имени М.В. Ломоносова. Всего в съезде приняло участие около 300 человек.</w:t>
      </w:r>
    </w:p>
    <w:p w:rsidR="003F1B27" w:rsidRDefault="003F1B27">
      <w:bookmarkStart w:id="0" w:name="_GoBack"/>
      <w:bookmarkEnd w:id="0"/>
    </w:p>
    <w:sectPr w:rsidR="003F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7E69"/>
    <w:multiLevelType w:val="multilevel"/>
    <w:tmpl w:val="BE10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30EE1"/>
    <w:multiLevelType w:val="multilevel"/>
    <w:tmpl w:val="25E4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0D"/>
    <w:rsid w:val="003F1B27"/>
    <w:rsid w:val="00A47203"/>
    <w:rsid w:val="00B0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6;&#1073;&#1083;&#1072;&#1089;&#1090;&#1100;&#1073;&#1091;&#1076;&#1091;&#1097;&#1077;&#1075;&#1086;.&#1088;&#1092;/uploads/icon-2.p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6;&#1073;&#1083;&#1072;&#1089;&#1090;&#1100;&#1073;&#1091;&#1076;&#1091;&#1097;&#1077;&#1075;&#1086;.&#1088;&#1092;/uploads/icon-1.png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3.edu22.info/images/Uchenikam/RDSH/ukaz_rms.pdf" TargetMode="External"/><Relationship Id="rId11" Type="http://schemas.openxmlformats.org/officeDocument/2006/relationships/hyperlink" Target="http://&#1086;&#1073;&#1083;&#1072;&#1089;&#1090;&#1100;&#1073;&#1091;&#1076;&#1091;&#1097;&#1077;&#1075;&#1086;.&#1088;&#1092;/uploads/icon-4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3.edu22.info/images/Uchenikam/RDSH/ustav_rms.pdf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&#1086;&#1073;&#1083;&#1072;&#1089;&#1090;&#1100;&#1073;&#1091;&#1076;&#1091;&#1097;&#1077;&#1075;&#1086;.&#1088;&#1092;/uploads/icon-3.pn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2019-01-25T02:58:00Z</dcterms:created>
  <dcterms:modified xsi:type="dcterms:W3CDTF">2019-01-25T02:58:00Z</dcterms:modified>
</cp:coreProperties>
</file>