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A73" w:rsidRDefault="00955A73" w:rsidP="000A3ADF">
      <w:pPr>
        <w:jc w:val="right"/>
        <w:rPr>
          <w:sz w:val="26"/>
          <w:szCs w:val="26"/>
          <w:lang w:val="en-US"/>
        </w:rPr>
      </w:pPr>
      <w:r w:rsidRPr="00955A73">
        <w:rPr>
          <w:sz w:val="26"/>
          <w:szCs w:val="26"/>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8" o:title=""/>
          </v:shape>
          <o:OLEObject Type="Embed" ProgID="Acrobat.Document.11" ShapeID="_x0000_i1025" DrawAspect="Content" ObjectID="_1693657287" r:id="rId9"/>
        </w:object>
      </w:r>
    </w:p>
    <w:p w:rsidR="00955A73" w:rsidRDefault="00955A73" w:rsidP="000A3ADF">
      <w:pPr>
        <w:jc w:val="right"/>
        <w:rPr>
          <w:sz w:val="26"/>
          <w:szCs w:val="26"/>
          <w:lang w:val="en-US"/>
        </w:rPr>
      </w:pPr>
    </w:p>
    <w:p w:rsidR="00955A73" w:rsidRDefault="00955A73" w:rsidP="000A3ADF">
      <w:pPr>
        <w:jc w:val="right"/>
        <w:rPr>
          <w:sz w:val="26"/>
          <w:szCs w:val="26"/>
          <w:lang w:val="en-US"/>
        </w:rPr>
      </w:pPr>
    </w:p>
    <w:p w:rsidR="00955A73" w:rsidRDefault="00955A73" w:rsidP="000A3ADF">
      <w:pPr>
        <w:jc w:val="right"/>
        <w:rPr>
          <w:sz w:val="26"/>
          <w:szCs w:val="26"/>
          <w:lang w:val="en-US"/>
        </w:rPr>
      </w:pPr>
    </w:p>
    <w:p w:rsidR="00955A73" w:rsidRDefault="00955A73" w:rsidP="000A3ADF">
      <w:pPr>
        <w:jc w:val="right"/>
        <w:rPr>
          <w:sz w:val="26"/>
          <w:szCs w:val="26"/>
          <w:lang w:val="en-US"/>
        </w:rPr>
      </w:pPr>
    </w:p>
    <w:p w:rsidR="00955A73" w:rsidRDefault="00955A73" w:rsidP="000A3ADF">
      <w:pPr>
        <w:jc w:val="right"/>
        <w:rPr>
          <w:sz w:val="26"/>
          <w:szCs w:val="26"/>
          <w:lang w:val="en-US"/>
        </w:rPr>
      </w:pPr>
    </w:p>
    <w:p w:rsidR="00955A73" w:rsidRDefault="00955A73" w:rsidP="000A3ADF">
      <w:pPr>
        <w:jc w:val="right"/>
        <w:rPr>
          <w:sz w:val="26"/>
          <w:szCs w:val="26"/>
          <w:lang w:val="en-US"/>
        </w:rPr>
      </w:pPr>
    </w:p>
    <w:p w:rsidR="00955A73" w:rsidRDefault="00955A73" w:rsidP="000A3ADF">
      <w:pPr>
        <w:jc w:val="right"/>
        <w:rPr>
          <w:sz w:val="26"/>
          <w:szCs w:val="26"/>
          <w:lang w:val="en-US"/>
        </w:rPr>
      </w:pPr>
    </w:p>
    <w:p w:rsidR="000A3ADF" w:rsidRDefault="000A3ADF" w:rsidP="000A3ADF">
      <w:pPr>
        <w:jc w:val="right"/>
        <w:rPr>
          <w:sz w:val="26"/>
          <w:szCs w:val="26"/>
        </w:rPr>
      </w:pPr>
      <w:r>
        <w:rPr>
          <w:sz w:val="26"/>
          <w:szCs w:val="26"/>
        </w:rPr>
        <w:lastRenderedPageBreak/>
        <w:t>Приложение 1</w:t>
      </w:r>
    </w:p>
    <w:p w:rsidR="000A3ADF" w:rsidRDefault="000A3ADF" w:rsidP="000A3ADF">
      <w:pPr>
        <w:jc w:val="right"/>
        <w:rPr>
          <w:sz w:val="26"/>
          <w:szCs w:val="26"/>
        </w:rPr>
      </w:pPr>
      <w:r>
        <w:rPr>
          <w:sz w:val="26"/>
          <w:szCs w:val="26"/>
        </w:rPr>
        <w:t xml:space="preserve">к постановлению Администрации  </w:t>
      </w:r>
    </w:p>
    <w:p w:rsidR="000A3ADF" w:rsidRDefault="000A3ADF" w:rsidP="000A3ADF">
      <w:pPr>
        <w:jc w:val="right"/>
        <w:rPr>
          <w:sz w:val="26"/>
          <w:szCs w:val="26"/>
        </w:rPr>
      </w:pPr>
      <w:r>
        <w:rPr>
          <w:sz w:val="26"/>
          <w:szCs w:val="26"/>
        </w:rPr>
        <w:t>Чарышского района</w:t>
      </w:r>
    </w:p>
    <w:p w:rsidR="000A3ADF" w:rsidRDefault="000A3ADF" w:rsidP="000A3ADF">
      <w:pPr>
        <w:jc w:val="right"/>
        <w:rPr>
          <w:sz w:val="26"/>
          <w:szCs w:val="26"/>
        </w:rPr>
      </w:pPr>
      <w:r>
        <w:rPr>
          <w:sz w:val="26"/>
          <w:szCs w:val="26"/>
        </w:rPr>
        <w:t>от ____ 12.2020 № ____</w:t>
      </w:r>
    </w:p>
    <w:p w:rsidR="00C94771" w:rsidRDefault="00C94771" w:rsidP="00F01EB3">
      <w:pPr>
        <w:rPr>
          <w:sz w:val="26"/>
          <w:szCs w:val="26"/>
        </w:rPr>
      </w:pPr>
    </w:p>
    <w:p w:rsidR="00F01EB3" w:rsidRPr="00A56CF9" w:rsidRDefault="00F01EB3" w:rsidP="00F01EB3">
      <w:pPr>
        <w:autoSpaceDE w:val="0"/>
        <w:autoSpaceDN w:val="0"/>
        <w:adjustRightInd w:val="0"/>
        <w:jc w:val="center"/>
        <w:rPr>
          <w:sz w:val="28"/>
          <w:szCs w:val="28"/>
        </w:rPr>
      </w:pPr>
      <w:r w:rsidRPr="00A56CF9">
        <w:rPr>
          <w:sz w:val="28"/>
          <w:szCs w:val="28"/>
        </w:rPr>
        <w:t xml:space="preserve">ПАСПОРТ </w:t>
      </w:r>
    </w:p>
    <w:p w:rsidR="00F01EB3" w:rsidRPr="00A56CF9" w:rsidRDefault="00F01EB3" w:rsidP="00F01EB3">
      <w:pPr>
        <w:autoSpaceDE w:val="0"/>
        <w:autoSpaceDN w:val="0"/>
        <w:adjustRightInd w:val="0"/>
        <w:jc w:val="center"/>
        <w:rPr>
          <w:sz w:val="28"/>
          <w:szCs w:val="28"/>
        </w:rPr>
      </w:pPr>
      <w:r w:rsidRPr="00A56CF9">
        <w:rPr>
          <w:sz w:val="28"/>
          <w:szCs w:val="28"/>
        </w:rPr>
        <w:t xml:space="preserve">муниципальной программы </w:t>
      </w:r>
    </w:p>
    <w:p w:rsidR="00F01EB3" w:rsidRPr="00A56CF9" w:rsidRDefault="00F01EB3" w:rsidP="00F01EB3">
      <w:pPr>
        <w:pStyle w:val="5"/>
        <w:rPr>
          <w:rFonts w:ascii="Times New Roman" w:hAnsi="Times New Roman"/>
          <w:sz w:val="28"/>
          <w:szCs w:val="28"/>
        </w:rPr>
      </w:pPr>
      <w:r w:rsidRPr="00A56CF9">
        <w:rPr>
          <w:rFonts w:ascii="Times New Roman" w:hAnsi="Times New Roman"/>
          <w:sz w:val="28"/>
          <w:szCs w:val="28"/>
        </w:rPr>
        <w:t>«Профилактика преступлений и иных правонарушений</w:t>
      </w:r>
    </w:p>
    <w:p w:rsidR="00F01EB3" w:rsidRDefault="00F01EB3" w:rsidP="00F01EB3">
      <w:pPr>
        <w:pStyle w:val="5"/>
        <w:rPr>
          <w:rFonts w:ascii="Times New Roman" w:hAnsi="Times New Roman"/>
          <w:sz w:val="28"/>
          <w:szCs w:val="28"/>
        </w:rPr>
      </w:pPr>
      <w:r w:rsidRPr="00A56CF9">
        <w:rPr>
          <w:rFonts w:ascii="Times New Roman" w:hAnsi="Times New Roman"/>
          <w:sz w:val="28"/>
          <w:szCs w:val="28"/>
        </w:rPr>
        <w:t>в Чарышском районе на 20</w:t>
      </w:r>
      <w:r w:rsidR="00C94771" w:rsidRPr="00A56CF9">
        <w:rPr>
          <w:rFonts w:ascii="Times New Roman" w:hAnsi="Times New Roman"/>
          <w:sz w:val="28"/>
          <w:szCs w:val="28"/>
        </w:rPr>
        <w:t>2</w:t>
      </w:r>
      <w:r w:rsidR="00931DFF" w:rsidRPr="00A56CF9">
        <w:rPr>
          <w:rFonts w:ascii="Times New Roman" w:hAnsi="Times New Roman"/>
          <w:sz w:val="28"/>
          <w:szCs w:val="28"/>
        </w:rPr>
        <w:t>1</w:t>
      </w:r>
      <w:r w:rsidRPr="00A56CF9">
        <w:rPr>
          <w:rFonts w:ascii="Times New Roman" w:hAnsi="Times New Roman"/>
          <w:sz w:val="28"/>
          <w:szCs w:val="28"/>
        </w:rPr>
        <w:t>-202</w:t>
      </w:r>
      <w:r w:rsidR="00C46416">
        <w:rPr>
          <w:rFonts w:ascii="Times New Roman" w:hAnsi="Times New Roman"/>
          <w:sz w:val="28"/>
          <w:szCs w:val="28"/>
        </w:rPr>
        <w:t>5</w:t>
      </w:r>
      <w:r w:rsidRPr="00A56CF9">
        <w:rPr>
          <w:rFonts w:ascii="Times New Roman" w:hAnsi="Times New Roman"/>
          <w:sz w:val="28"/>
          <w:szCs w:val="28"/>
        </w:rPr>
        <w:t xml:space="preserve"> годы»</w:t>
      </w:r>
    </w:p>
    <w:tbl>
      <w:tblPr>
        <w:tblStyle w:val="a5"/>
        <w:tblW w:w="0" w:type="auto"/>
        <w:tblLook w:val="04A0"/>
      </w:tblPr>
      <w:tblGrid>
        <w:gridCol w:w="2376"/>
        <w:gridCol w:w="7513"/>
      </w:tblGrid>
      <w:tr w:rsidR="00F6630B" w:rsidTr="00F6630B">
        <w:tc>
          <w:tcPr>
            <w:tcW w:w="2376" w:type="dxa"/>
          </w:tcPr>
          <w:p w:rsidR="00F6630B" w:rsidRPr="00A56CF9" w:rsidRDefault="00F6630B" w:rsidP="00F6630B">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 xml:space="preserve">Ответственный исполнитель </w:t>
            </w:r>
          </w:p>
          <w:p w:rsidR="00F6630B" w:rsidRDefault="00F6630B" w:rsidP="00F6630B">
            <w:pPr>
              <w:autoSpaceDE w:val="0"/>
              <w:autoSpaceDN w:val="0"/>
              <w:adjustRightInd w:val="0"/>
              <w:rPr>
                <w:sz w:val="28"/>
                <w:szCs w:val="28"/>
              </w:rPr>
            </w:pPr>
            <w:r w:rsidRPr="00A56CF9">
              <w:rPr>
                <w:sz w:val="28"/>
                <w:szCs w:val="28"/>
              </w:rPr>
              <w:t>программы</w:t>
            </w:r>
          </w:p>
        </w:tc>
        <w:tc>
          <w:tcPr>
            <w:tcW w:w="7513" w:type="dxa"/>
          </w:tcPr>
          <w:p w:rsidR="00F6630B" w:rsidRPr="00A56CF9" w:rsidRDefault="00F6630B" w:rsidP="00F6630B">
            <w:pPr>
              <w:ind w:right="-108"/>
              <w:jc w:val="both"/>
              <w:rPr>
                <w:sz w:val="28"/>
                <w:szCs w:val="28"/>
              </w:rPr>
            </w:pPr>
            <w:r w:rsidRPr="00A56CF9">
              <w:rPr>
                <w:sz w:val="28"/>
                <w:szCs w:val="28"/>
              </w:rPr>
              <w:t xml:space="preserve">Администрация Чарышского района Алтайского края;        </w:t>
            </w:r>
          </w:p>
          <w:p w:rsidR="00F6630B" w:rsidRDefault="00F6630B" w:rsidP="00F6630B">
            <w:pPr>
              <w:autoSpaceDE w:val="0"/>
              <w:autoSpaceDN w:val="0"/>
              <w:adjustRightInd w:val="0"/>
              <w:jc w:val="both"/>
              <w:rPr>
                <w:sz w:val="28"/>
                <w:szCs w:val="28"/>
              </w:rPr>
            </w:pPr>
            <w:r w:rsidRPr="00A56CF9">
              <w:rPr>
                <w:sz w:val="28"/>
                <w:szCs w:val="28"/>
              </w:rPr>
              <w:t>ОП по Чарышскому району МО МВД России «Усть-Калманский»</w:t>
            </w:r>
          </w:p>
        </w:tc>
      </w:tr>
      <w:tr w:rsidR="00F6630B" w:rsidTr="00F6630B">
        <w:tc>
          <w:tcPr>
            <w:tcW w:w="2376" w:type="dxa"/>
          </w:tcPr>
          <w:p w:rsidR="00F6630B" w:rsidRPr="00A56CF9" w:rsidRDefault="00F6630B" w:rsidP="00F6630B">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Соисполнители программы</w:t>
            </w:r>
          </w:p>
        </w:tc>
        <w:tc>
          <w:tcPr>
            <w:tcW w:w="7513" w:type="dxa"/>
          </w:tcPr>
          <w:p w:rsidR="00F6630B" w:rsidRPr="00A56CF9" w:rsidRDefault="00F6630B" w:rsidP="00F6630B">
            <w:pPr>
              <w:ind w:right="-108"/>
              <w:jc w:val="both"/>
              <w:rPr>
                <w:sz w:val="28"/>
                <w:szCs w:val="28"/>
              </w:rPr>
            </w:pPr>
            <w:r w:rsidRPr="00A56CF9">
              <w:rPr>
                <w:sz w:val="28"/>
                <w:szCs w:val="28"/>
              </w:rPr>
              <w:t>Администрации сельсоветов (по согласованию)</w:t>
            </w:r>
          </w:p>
        </w:tc>
      </w:tr>
      <w:tr w:rsidR="00F6630B" w:rsidTr="00F6630B">
        <w:tc>
          <w:tcPr>
            <w:tcW w:w="2376" w:type="dxa"/>
          </w:tcPr>
          <w:p w:rsidR="00F6630B" w:rsidRPr="00A56CF9" w:rsidRDefault="00F6630B" w:rsidP="00F6630B">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Участники программы</w:t>
            </w:r>
          </w:p>
        </w:tc>
        <w:tc>
          <w:tcPr>
            <w:tcW w:w="7513" w:type="dxa"/>
          </w:tcPr>
          <w:p w:rsidR="00F6630B" w:rsidRPr="00A56CF9" w:rsidRDefault="00F6630B" w:rsidP="00CF122A">
            <w:pPr>
              <w:ind w:right="-108"/>
              <w:jc w:val="both"/>
              <w:rPr>
                <w:sz w:val="28"/>
                <w:szCs w:val="28"/>
              </w:rPr>
            </w:pPr>
            <w:r w:rsidRPr="00A56CF9">
              <w:rPr>
                <w:sz w:val="28"/>
                <w:szCs w:val="28"/>
              </w:rPr>
              <w:t xml:space="preserve">Администрация Чарышского района;       </w:t>
            </w:r>
          </w:p>
          <w:p w:rsidR="00F6630B" w:rsidRPr="00A56CF9" w:rsidRDefault="00F6630B" w:rsidP="00CF122A">
            <w:pPr>
              <w:ind w:right="-108"/>
              <w:jc w:val="both"/>
              <w:rPr>
                <w:sz w:val="28"/>
                <w:szCs w:val="28"/>
              </w:rPr>
            </w:pPr>
            <w:r w:rsidRPr="00A56CF9">
              <w:rPr>
                <w:sz w:val="28"/>
                <w:szCs w:val="28"/>
              </w:rPr>
              <w:t>ОП по Чарышскому району МО МВД России «Усть-Калманский» (по согласованию);</w:t>
            </w:r>
          </w:p>
          <w:p w:rsidR="00F6630B" w:rsidRPr="00A56CF9" w:rsidRDefault="00F6630B" w:rsidP="00CF122A">
            <w:pPr>
              <w:jc w:val="both"/>
              <w:rPr>
                <w:sz w:val="28"/>
                <w:szCs w:val="28"/>
              </w:rPr>
            </w:pPr>
            <w:r w:rsidRPr="00A56CF9">
              <w:rPr>
                <w:sz w:val="28"/>
                <w:szCs w:val="28"/>
              </w:rPr>
              <w:t>Отдел по делам ГО, ЧС и мобилизационной подготовке;</w:t>
            </w:r>
          </w:p>
          <w:p w:rsidR="00F6630B" w:rsidRPr="00A56CF9" w:rsidRDefault="00F6630B" w:rsidP="00CF122A">
            <w:pPr>
              <w:jc w:val="both"/>
              <w:rPr>
                <w:sz w:val="28"/>
                <w:szCs w:val="28"/>
              </w:rPr>
            </w:pPr>
            <w:r w:rsidRPr="00A56CF9">
              <w:rPr>
                <w:sz w:val="28"/>
                <w:szCs w:val="28"/>
              </w:rPr>
              <w:t xml:space="preserve">КГКУ «Центр занятости населения» (по согласованию); </w:t>
            </w:r>
          </w:p>
          <w:p w:rsidR="00F6630B" w:rsidRPr="00A56CF9" w:rsidRDefault="00F6630B" w:rsidP="00CF122A">
            <w:pPr>
              <w:pStyle w:val="ConsPlusNormal"/>
              <w:jc w:val="both"/>
              <w:rPr>
                <w:sz w:val="28"/>
                <w:szCs w:val="28"/>
              </w:rPr>
            </w:pPr>
            <w:r w:rsidRPr="00A56CF9">
              <w:rPr>
                <w:sz w:val="28"/>
                <w:szCs w:val="28"/>
              </w:rPr>
              <w:t>Комиссия по делам несовершеннолетних и защите их прав Чарышского района  (далее – КДНиЗП);</w:t>
            </w:r>
          </w:p>
          <w:p w:rsidR="00F6630B" w:rsidRPr="00A56CF9" w:rsidRDefault="00F6630B" w:rsidP="00CF122A">
            <w:pPr>
              <w:jc w:val="both"/>
              <w:rPr>
                <w:sz w:val="28"/>
                <w:szCs w:val="28"/>
              </w:rPr>
            </w:pPr>
            <w:r w:rsidRPr="00A56CF9">
              <w:rPr>
                <w:sz w:val="28"/>
                <w:szCs w:val="28"/>
              </w:rPr>
              <w:t>Комитет Администрации района по образованию;</w:t>
            </w:r>
          </w:p>
          <w:p w:rsidR="00F6630B" w:rsidRPr="00A56CF9" w:rsidRDefault="00F6630B" w:rsidP="00CF122A">
            <w:pPr>
              <w:jc w:val="both"/>
              <w:rPr>
                <w:sz w:val="28"/>
                <w:szCs w:val="28"/>
              </w:rPr>
            </w:pPr>
            <w:r w:rsidRPr="00A56CF9">
              <w:rPr>
                <w:sz w:val="28"/>
                <w:szCs w:val="28"/>
              </w:rPr>
              <w:t xml:space="preserve">Комитет по культуре, спорту и делам молодежи Администрации района; </w:t>
            </w:r>
          </w:p>
          <w:p w:rsidR="00F6630B" w:rsidRPr="00A56CF9" w:rsidRDefault="00F6630B" w:rsidP="00CF122A">
            <w:pPr>
              <w:jc w:val="both"/>
              <w:rPr>
                <w:sz w:val="28"/>
                <w:szCs w:val="28"/>
              </w:rPr>
            </w:pPr>
            <w:r w:rsidRPr="00A56CF9">
              <w:rPr>
                <w:sz w:val="28"/>
                <w:szCs w:val="28"/>
              </w:rPr>
              <w:t>КГБУЗ « Чарышская ЦРБ» (по согласованию);</w:t>
            </w:r>
          </w:p>
          <w:p w:rsidR="00F6630B" w:rsidRPr="00A56CF9" w:rsidRDefault="00F6630B" w:rsidP="00CF122A">
            <w:pPr>
              <w:jc w:val="both"/>
              <w:rPr>
                <w:sz w:val="28"/>
                <w:szCs w:val="28"/>
              </w:rPr>
            </w:pPr>
            <w:r w:rsidRPr="00A56CF9">
              <w:rPr>
                <w:sz w:val="28"/>
                <w:szCs w:val="28"/>
              </w:rPr>
              <w:t>Управление социальной защиты населения по Чарышскому району (по согласованию).</w:t>
            </w:r>
          </w:p>
        </w:tc>
      </w:tr>
      <w:tr w:rsidR="00F6630B" w:rsidTr="00F6630B">
        <w:tc>
          <w:tcPr>
            <w:tcW w:w="2376" w:type="dxa"/>
          </w:tcPr>
          <w:p w:rsidR="00F6630B" w:rsidRPr="00A56CF9" w:rsidRDefault="00F6630B"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Программно-целевые инструменты</w:t>
            </w:r>
          </w:p>
          <w:p w:rsidR="00F6630B" w:rsidRPr="00A56CF9" w:rsidRDefault="00F6630B"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программы</w:t>
            </w:r>
          </w:p>
        </w:tc>
        <w:tc>
          <w:tcPr>
            <w:tcW w:w="7513" w:type="dxa"/>
          </w:tcPr>
          <w:p w:rsidR="00F6630B" w:rsidRPr="00A56CF9" w:rsidRDefault="00F6630B" w:rsidP="00CF122A">
            <w:pPr>
              <w:ind w:right="-108"/>
              <w:jc w:val="both"/>
              <w:rPr>
                <w:sz w:val="28"/>
                <w:szCs w:val="28"/>
              </w:rPr>
            </w:pPr>
            <w:r w:rsidRPr="00A56CF9">
              <w:rPr>
                <w:sz w:val="28"/>
                <w:szCs w:val="28"/>
              </w:rPr>
              <w:t>Укрепление общественного порядка и общественной безопасности.</w:t>
            </w:r>
          </w:p>
        </w:tc>
      </w:tr>
      <w:tr w:rsidR="00F6630B" w:rsidTr="00F6630B">
        <w:tc>
          <w:tcPr>
            <w:tcW w:w="2376" w:type="dxa"/>
          </w:tcPr>
          <w:p w:rsidR="00F6630B" w:rsidRPr="00A56CF9" w:rsidRDefault="00F6630B"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 xml:space="preserve">Цели программы </w:t>
            </w:r>
          </w:p>
        </w:tc>
        <w:tc>
          <w:tcPr>
            <w:tcW w:w="7513" w:type="dxa"/>
          </w:tcPr>
          <w:p w:rsidR="00F6630B" w:rsidRPr="00A56CF9" w:rsidRDefault="00F6630B" w:rsidP="00CF122A">
            <w:pPr>
              <w:pStyle w:val="ConsPlusCell"/>
              <w:widowControl/>
              <w:jc w:val="both"/>
              <w:rPr>
                <w:rFonts w:ascii="Times New Roman" w:hAnsi="Times New Roman" w:cs="Times New Roman"/>
                <w:sz w:val="28"/>
                <w:szCs w:val="28"/>
              </w:rPr>
            </w:pPr>
            <w:r w:rsidRPr="00A56CF9">
              <w:rPr>
                <w:rFonts w:ascii="Times New Roman" w:hAnsi="Times New Roman" w:cs="Times New Roman"/>
                <w:sz w:val="28"/>
                <w:szCs w:val="28"/>
              </w:rPr>
              <w:t>Формирование системы профилактики правонарушений, укрепление общественного порядка и общественной безопасности, вовлечение в эту деятельность государственных органов, общественных формирований и населения, повышение роли и ответственности органов государственной власти, территориальных органов федеральных органов исполнительной власти, органов местного самоуправления в профилактике правонарушений и борьбе с преступностью</w:t>
            </w:r>
            <w:r>
              <w:rPr>
                <w:rFonts w:ascii="Times New Roman" w:hAnsi="Times New Roman" w:cs="Times New Roman"/>
                <w:sz w:val="28"/>
                <w:szCs w:val="28"/>
              </w:rPr>
              <w:t>.</w:t>
            </w:r>
          </w:p>
        </w:tc>
      </w:tr>
      <w:tr w:rsidR="00F6630B" w:rsidTr="00F6630B">
        <w:tc>
          <w:tcPr>
            <w:tcW w:w="2376" w:type="dxa"/>
          </w:tcPr>
          <w:p w:rsidR="00F6630B" w:rsidRPr="00A56CF9" w:rsidRDefault="00F6630B"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Задачи программы</w:t>
            </w:r>
          </w:p>
        </w:tc>
        <w:tc>
          <w:tcPr>
            <w:tcW w:w="7513" w:type="dxa"/>
          </w:tcPr>
          <w:p w:rsidR="00F6630B" w:rsidRPr="00A56CF9" w:rsidRDefault="00F6630B" w:rsidP="00F6630B">
            <w:pPr>
              <w:pStyle w:val="ac"/>
              <w:numPr>
                <w:ilvl w:val="0"/>
                <w:numId w:val="17"/>
              </w:numPr>
              <w:jc w:val="both"/>
              <w:rPr>
                <w:rFonts w:ascii="Times New Roman" w:hAnsi="Times New Roman" w:cs="Times New Roman"/>
                <w:sz w:val="28"/>
                <w:szCs w:val="28"/>
              </w:rPr>
            </w:pPr>
            <w:r>
              <w:rPr>
                <w:rFonts w:ascii="Times New Roman" w:hAnsi="Times New Roman" w:cs="Times New Roman"/>
                <w:sz w:val="28"/>
                <w:szCs w:val="28"/>
              </w:rPr>
              <w:t>А</w:t>
            </w:r>
            <w:r w:rsidRPr="00A56CF9">
              <w:rPr>
                <w:rFonts w:ascii="Times New Roman" w:hAnsi="Times New Roman" w:cs="Times New Roman"/>
                <w:sz w:val="28"/>
                <w:szCs w:val="28"/>
              </w:rPr>
              <w:t>ктивизация работы по профилактике правонарушений, направленной, прежде всего, на борьбу с пьянством, алкоголизмом, наркоманией, безнадзорностью несовершеннолетних,  незаконной миграцией;</w:t>
            </w:r>
          </w:p>
          <w:p w:rsidR="00F6630B" w:rsidRPr="00A56CF9" w:rsidRDefault="00F6630B" w:rsidP="00F6630B">
            <w:pPr>
              <w:pStyle w:val="ac"/>
              <w:numPr>
                <w:ilvl w:val="0"/>
                <w:numId w:val="17"/>
              </w:numPr>
              <w:jc w:val="both"/>
              <w:rPr>
                <w:rFonts w:ascii="Times New Roman" w:hAnsi="Times New Roman" w:cs="Times New Roman"/>
                <w:sz w:val="28"/>
                <w:szCs w:val="28"/>
              </w:rPr>
            </w:pPr>
            <w:r w:rsidRPr="00A56CF9">
              <w:rPr>
                <w:rFonts w:ascii="Times New Roman" w:hAnsi="Times New Roman" w:cs="Times New Roman"/>
                <w:sz w:val="28"/>
                <w:szCs w:val="28"/>
              </w:rPr>
              <w:lastRenderedPageBreak/>
              <w:t>ресоциализация лиц, освободившихся из мест лишения свободы, граждан без определенного места жительства;</w:t>
            </w:r>
          </w:p>
          <w:p w:rsidR="00F6630B" w:rsidRPr="00A56CF9" w:rsidRDefault="00F6630B" w:rsidP="00F6630B">
            <w:pPr>
              <w:pStyle w:val="ac"/>
              <w:numPr>
                <w:ilvl w:val="0"/>
                <w:numId w:val="17"/>
              </w:numPr>
              <w:jc w:val="both"/>
              <w:rPr>
                <w:rFonts w:ascii="Times New Roman" w:hAnsi="Times New Roman" w:cs="Times New Roman"/>
                <w:sz w:val="28"/>
                <w:szCs w:val="28"/>
              </w:rPr>
            </w:pPr>
            <w:r w:rsidRPr="00A56CF9">
              <w:rPr>
                <w:rFonts w:ascii="Times New Roman" w:hAnsi="Times New Roman" w:cs="Times New Roman"/>
                <w:sz w:val="28"/>
                <w:szCs w:val="28"/>
              </w:rPr>
              <w:t>активизация и совершенствование нравственного воспитания населения, прежде всего - молодежи и детей школьного возраста;</w:t>
            </w:r>
          </w:p>
          <w:p w:rsidR="00F6630B" w:rsidRPr="00A56CF9" w:rsidRDefault="00F6630B" w:rsidP="00F6630B">
            <w:pPr>
              <w:pStyle w:val="ac"/>
              <w:numPr>
                <w:ilvl w:val="0"/>
                <w:numId w:val="17"/>
              </w:numPr>
              <w:jc w:val="both"/>
              <w:rPr>
                <w:rFonts w:ascii="Times New Roman" w:hAnsi="Times New Roman" w:cs="Times New Roman"/>
                <w:sz w:val="28"/>
                <w:szCs w:val="28"/>
              </w:rPr>
            </w:pPr>
            <w:r w:rsidRPr="00A56CF9">
              <w:rPr>
                <w:rFonts w:ascii="Times New Roman" w:hAnsi="Times New Roman" w:cs="Times New Roman"/>
                <w:sz w:val="28"/>
                <w:szCs w:val="28"/>
              </w:rPr>
              <w:t>вовлечение в предупреждение правонарушений предприятий, учреждений, организаций всех форм собственности, а также общественных объединений;</w:t>
            </w:r>
          </w:p>
          <w:p w:rsidR="00F6630B" w:rsidRPr="00A56CF9" w:rsidRDefault="00F6630B" w:rsidP="00F6630B">
            <w:pPr>
              <w:pStyle w:val="ac"/>
              <w:numPr>
                <w:ilvl w:val="0"/>
                <w:numId w:val="17"/>
              </w:numPr>
              <w:jc w:val="both"/>
              <w:rPr>
                <w:rFonts w:ascii="Times New Roman" w:hAnsi="Times New Roman" w:cs="Times New Roman"/>
                <w:sz w:val="28"/>
                <w:szCs w:val="28"/>
              </w:rPr>
            </w:pPr>
            <w:r w:rsidRPr="00A56CF9">
              <w:rPr>
                <w:rFonts w:ascii="Times New Roman" w:hAnsi="Times New Roman" w:cs="Times New Roman"/>
                <w:sz w:val="28"/>
                <w:szCs w:val="28"/>
              </w:rPr>
              <w:t>повышение уровня правовой осведомленности и правовой культуры граждан;</w:t>
            </w:r>
          </w:p>
          <w:p w:rsidR="00F6630B" w:rsidRPr="00A56CF9" w:rsidRDefault="00F6630B" w:rsidP="00F6630B">
            <w:pPr>
              <w:pStyle w:val="ac"/>
              <w:numPr>
                <w:ilvl w:val="0"/>
                <w:numId w:val="17"/>
              </w:numPr>
              <w:jc w:val="both"/>
              <w:rPr>
                <w:rFonts w:ascii="Times New Roman" w:hAnsi="Times New Roman" w:cs="Times New Roman"/>
                <w:sz w:val="28"/>
                <w:szCs w:val="28"/>
              </w:rPr>
            </w:pPr>
            <w:r w:rsidRPr="00A56CF9">
              <w:rPr>
                <w:rFonts w:ascii="Times New Roman" w:hAnsi="Times New Roman" w:cs="Times New Roman"/>
                <w:sz w:val="28"/>
                <w:szCs w:val="28"/>
              </w:rPr>
              <w:t>оптимизация работы по предупреждению и профилактике правонарушений, совершаемых на улицах и в общественных местах;</w:t>
            </w:r>
          </w:p>
          <w:p w:rsidR="00F6630B" w:rsidRPr="00F23BC6" w:rsidRDefault="00F6630B" w:rsidP="00F6630B">
            <w:pPr>
              <w:pStyle w:val="ac"/>
              <w:numPr>
                <w:ilvl w:val="0"/>
                <w:numId w:val="17"/>
              </w:numPr>
              <w:jc w:val="both"/>
              <w:rPr>
                <w:rFonts w:ascii="Times New Roman" w:hAnsi="Times New Roman" w:cs="Times New Roman"/>
                <w:sz w:val="28"/>
                <w:szCs w:val="28"/>
              </w:rPr>
            </w:pPr>
            <w:r>
              <w:rPr>
                <w:rFonts w:ascii="Times New Roman" w:hAnsi="Times New Roman" w:cs="Times New Roman"/>
                <w:sz w:val="28"/>
                <w:szCs w:val="28"/>
              </w:rPr>
              <w:t>п</w:t>
            </w:r>
            <w:r w:rsidRPr="00F23BC6">
              <w:rPr>
                <w:rFonts w:ascii="Times New Roman" w:hAnsi="Times New Roman" w:cs="Times New Roman"/>
                <w:sz w:val="28"/>
                <w:szCs w:val="28"/>
              </w:rPr>
              <w:t>рофилактика правонарушений среди лиц, склонных к противоправному поведению</w:t>
            </w:r>
            <w:r>
              <w:rPr>
                <w:rFonts w:ascii="Times New Roman" w:hAnsi="Times New Roman" w:cs="Times New Roman"/>
                <w:sz w:val="28"/>
                <w:szCs w:val="28"/>
              </w:rPr>
              <w:t>;</w:t>
            </w:r>
          </w:p>
          <w:p w:rsidR="00F6630B" w:rsidRDefault="00F6630B" w:rsidP="00F6630B">
            <w:pPr>
              <w:pStyle w:val="ac"/>
              <w:numPr>
                <w:ilvl w:val="0"/>
                <w:numId w:val="17"/>
              </w:numPr>
              <w:jc w:val="both"/>
              <w:rPr>
                <w:rFonts w:ascii="Times New Roman" w:hAnsi="Times New Roman" w:cs="Times New Roman"/>
                <w:sz w:val="28"/>
                <w:szCs w:val="28"/>
              </w:rPr>
            </w:pPr>
            <w:r w:rsidRPr="00A56CF9">
              <w:rPr>
                <w:rFonts w:ascii="Times New Roman" w:hAnsi="Times New Roman" w:cs="Times New Roman"/>
                <w:sz w:val="28"/>
                <w:szCs w:val="28"/>
              </w:rPr>
              <w:t>выявление и устранение причин и условий, способств</w:t>
            </w:r>
            <w:r>
              <w:rPr>
                <w:rFonts w:ascii="Times New Roman" w:hAnsi="Times New Roman" w:cs="Times New Roman"/>
                <w:sz w:val="28"/>
                <w:szCs w:val="28"/>
              </w:rPr>
              <w:t>ующих совершению правонарушений;</w:t>
            </w:r>
          </w:p>
          <w:p w:rsidR="00F6630B" w:rsidRPr="00A56CF9" w:rsidRDefault="00F6630B" w:rsidP="00F734FC">
            <w:pPr>
              <w:pStyle w:val="ac"/>
              <w:numPr>
                <w:ilvl w:val="0"/>
                <w:numId w:val="17"/>
              </w:numPr>
              <w:jc w:val="both"/>
              <w:rPr>
                <w:rFonts w:ascii="Times New Roman" w:hAnsi="Times New Roman" w:cs="Times New Roman"/>
                <w:sz w:val="28"/>
                <w:szCs w:val="28"/>
              </w:rPr>
            </w:pPr>
            <w:r w:rsidRPr="00F734FC">
              <w:rPr>
                <w:rFonts w:ascii="Times New Roman" w:hAnsi="Times New Roman" w:cs="Times New Roman"/>
                <w:color w:val="000000"/>
                <w:sz w:val="28"/>
                <w:szCs w:val="28"/>
              </w:rPr>
              <w:t>укрепление сил, средств и материально-технической базы субъектов, реализующих мероприятия в области профилактики правонарушений.</w:t>
            </w:r>
          </w:p>
        </w:tc>
      </w:tr>
      <w:tr w:rsidR="00F734FC" w:rsidTr="00F6630B">
        <w:tc>
          <w:tcPr>
            <w:tcW w:w="2376" w:type="dxa"/>
          </w:tcPr>
          <w:p w:rsidR="00F734FC" w:rsidRPr="00A56CF9" w:rsidRDefault="00F734FC"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lastRenderedPageBreak/>
              <w:t xml:space="preserve">Целевые индикаторы и показатели </w:t>
            </w:r>
          </w:p>
          <w:p w:rsidR="00F734FC" w:rsidRPr="00A56CF9" w:rsidRDefault="00F734FC"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 xml:space="preserve">программы </w:t>
            </w:r>
          </w:p>
        </w:tc>
        <w:tc>
          <w:tcPr>
            <w:tcW w:w="7513" w:type="dxa"/>
          </w:tcPr>
          <w:p w:rsidR="00F734FC" w:rsidRPr="00A56CF9" w:rsidRDefault="00F734FC" w:rsidP="00F734FC">
            <w:pPr>
              <w:pStyle w:val="ac"/>
              <w:keepNext/>
              <w:numPr>
                <w:ilvl w:val="0"/>
                <w:numId w:val="18"/>
              </w:numPr>
              <w:spacing w:before="120"/>
              <w:jc w:val="both"/>
              <w:rPr>
                <w:rFonts w:ascii="Times New Roman" w:hAnsi="Times New Roman" w:cs="Times New Roman"/>
                <w:sz w:val="28"/>
                <w:szCs w:val="28"/>
              </w:rPr>
            </w:pPr>
            <w:r>
              <w:rPr>
                <w:rFonts w:ascii="Times New Roman" w:hAnsi="Times New Roman" w:cs="Times New Roman"/>
                <w:sz w:val="28"/>
                <w:szCs w:val="28"/>
              </w:rPr>
              <w:t>П</w:t>
            </w:r>
            <w:r w:rsidRPr="00A56CF9">
              <w:rPr>
                <w:rFonts w:ascii="Times New Roman" w:hAnsi="Times New Roman" w:cs="Times New Roman"/>
                <w:sz w:val="28"/>
                <w:szCs w:val="28"/>
              </w:rPr>
              <w:t>овысить эффективность государственной системы социальной профилактики правонарушений</w:t>
            </w:r>
            <w:r>
              <w:rPr>
                <w:rFonts w:ascii="Times New Roman" w:hAnsi="Times New Roman" w:cs="Times New Roman"/>
                <w:sz w:val="28"/>
                <w:szCs w:val="28"/>
              </w:rPr>
              <w:t>, привлечь к организации деятельности по предупреждению правонарушений предприятия, учреждения</w:t>
            </w:r>
            <w:r w:rsidRPr="00A56CF9">
              <w:rPr>
                <w:rFonts w:ascii="Times New Roman" w:hAnsi="Times New Roman" w:cs="Times New Roman"/>
                <w:sz w:val="28"/>
                <w:szCs w:val="28"/>
              </w:rPr>
              <w:t xml:space="preserve"> организаций всех форм собственности, а также общественные организации;</w:t>
            </w:r>
          </w:p>
          <w:p w:rsidR="00F734FC" w:rsidRPr="00A56CF9" w:rsidRDefault="00F734FC" w:rsidP="00F734FC">
            <w:pPr>
              <w:pStyle w:val="ac"/>
              <w:keepNext/>
              <w:numPr>
                <w:ilvl w:val="0"/>
                <w:numId w:val="18"/>
              </w:numPr>
              <w:spacing w:before="120"/>
              <w:jc w:val="both"/>
              <w:rPr>
                <w:rFonts w:ascii="Times New Roman" w:hAnsi="Times New Roman" w:cs="Times New Roman"/>
                <w:sz w:val="28"/>
                <w:szCs w:val="28"/>
              </w:rPr>
            </w:pPr>
            <w:r w:rsidRPr="00A56CF9">
              <w:rPr>
                <w:rFonts w:ascii="Times New Roman" w:hAnsi="Times New Roman" w:cs="Times New Roman"/>
                <w:sz w:val="28"/>
                <w:szCs w:val="28"/>
              </w:rPr>
              <w:t>улучшить информационное обеспечение деятельности государственных органов и общественных организаций по обеспечению охраны общественного порядка на территории Чарышского</w:t>
            </w:r>
            <w:r>
              <w:rPr>
                <w:rFonts w:ascii="Times New Roman" w:hAnsi="Times New Roman" w:cs="Times New Roman"/>
                <w:sz w:val="28"/>
                <w:szCs w:val="28"/>
              </w:rPr>
              <w:t xml:space="preserve"> района</w:t>
            </w:r>
            <w:r w:rsidRPr="00A56CF9">
              <w:rPr>
                <w:rFonts w:ascii="Times New Roman" w:hAnsi="Times New Roman" w:cs="Times New Roman"/>
                <w:sz w:val="28"/>
                <w:szCs w:val="28"/>
              </w:rPr>
              <w:t>;</w:t>
            </w:r>
          </w:p>
          <w:p w:rsidR="00F734FC" w:rsidRPr="00A56CF9" w:rsidRDefault="00F734FC" w:rsidP="00F734FC">
            <w:pPr>
              <w:pStyle w:val="ac"/>
              <w:keepNext/>
              <w:numPr>
                <w:ilvl w:val="0"/>
                <w:numId w:val="18"/>
              </w:numPr>
              <w:spacing w:before="120"/>
              <w:jc w:val="both"/>
              <w:rPr>
                <w:rFonts w:ascii="Times New Roman" w:hAnsi="Times New Roman" w:cs="Times New Roman"/>
                <w:sz w:val="28"/>
                <w:szCs w:val="28"/>
              </w:rPr>
            </w:pPr>
            <w:r w:rsidRPr="00A56CF9">
              <w:rPr>
                <w:rFonts w:ascii="Times New Roman" w:hAnsi="Times New Roman" w:cs="Times New Roman"/>
                <w:sz w:val="28"/>
                <w:szCs w:val="28"/>
              </w:rPr>
              <w:t xml:space="preserve">уменьшить </w:t>
            </w:r>
            <w:r>
              <w:rPr>
                <w:rFonts w:ascii="Times New Roman" w:hAnsi="Times New Roman" w:cs="Times New Roman"/>
                <w:sz w:val="28"/>
                <w:szCs w:val="28"/>
              </w:rPr>
              <w:t>общее число совершенных преступлений,</w:t>
            </w:r>
            <w:r w:rsidRPr="00A56CF9">
              <w:rPr>
                <w:rFonts w:ascii="Times New Roman" w:hAnsi="Times New Roman" w:cs="Times New Roman"/>
                <w:sz w:val="28"/>
                <w:szCs w:val="28"/>
              </w:rPr>
              <w:t xml:space="preserve"> в том числе на улицах и в других общественных местах;</w:t>
            </w:r>
          </w:p>
          <w:p w:rsidR="00F734FC" w:rsidRPr="00A56CF9" w:rsidRDefault="00F734FC" w:rsidP="00F734FC">
            <w:pPr>
              <w:pStyle w:val="ac"/>
              <w:keepNext/>
              <w:numPr>
                <w:ilvl w:val="0"/>
                <w:numId w:val="18"/>
              </w:numPr>
              <w:spacing w:before="120"/>
              <w:jc w:val="both"/>
              <w:rPr>
                <w:rFonts w:ascii="Times New Roman" w:hAnsi="Times New Roman" w:cs="Times New Roman"/>
                <w:sz w:val="28"/>
                <w:szCs w:val="28"/>
              </w:rPr>
            </w:pPr>
            <w:r w:rsidRPr="00A56CF9">
              <w:rPr>
                <w:rFonts w:ascii="Times New Roman" w:hAnsi="Times New Roman" w:cs="Times New Roman"/>
                <w:sz w:val="28"/>
                <w:szCs w:val="28"/>
              </w:rPr>
              <w:t xml:space="preserve">снизить темп роста имущественных </w:t>
            </w:r>
            <w:r>
              <w:rPr>
                <w:rFonts w:ascii="Times New Roman" w:hAnsi="Times New Roman" w:cs="Times New Roman"/>
                <w:sz w:val="28"/>
                <w:szCs w:val="28"/>
              </w:rPr>
              <w:t>и экономических преступлений;</w:t>
            </w:r>
          </w:p>
          <w:p w:rsidR="00F734FC" w:rsidRPr="00A56CF9" w:rsidRDefault="00F734FC" w:rsidP="00F734FC">
            <w:pPr>
              <w:pStyle w:val="ac"/>
              <w:keepNext/>
              <w:numPr>
                <w:ilvl w:val="0"/>
                <w:numId w:val="18"/>
              </w:numPr>
              <w:spacing w:before="120"/>
              <w:jc w:val="both"/>
              <w:rPr>
                <w:rFonts w:ascii="Times New Roman" w:hAnsi="Times New Roman" w:cs="Times New Roman"/>
                <w:sz w:val="28"/>
                <w:szCs w:val="28"/>
              </w:rPr>
            </w:pPr>
            <w:r w:rsidRPr="00A56CF9">
              <w:rPr>
                <w:rFonts w:ascii="Times New Roman" w:hAnsi="Times New Roman" w:cs="Times New Roman"/>
                <w:sz w:val="28"/>
                <w:szCs w:val="28"/>
              </w:rPr>
              <w:t xml:space="preserve">уменьшить удельный вес преступлений, совершенных в состоянии алкогольного и </w:t>
            </w:r>
            <w:r w:rsidRPr="00A56CF9">
              <w:rPr>
                <w:rFonts w:ascii="Times New Roman" w:hAnsi="Times New Roman" w:cs="Times New Roman"/>
                <w:sz w:val="28"/>
                <w:szCs w:val="28"/>
              </w:rPr>
              <w:lastRenderedPageBreak/>
              <w:t>наркотического опьянения, от общего чис</w:t>
            </w:r>
            <w:r>
              <w:rPr>
                <w:rFonts w:ascii="Times New Roman" w:hAnsi="Times New Roman" w:cs="Times New Roman"/>
                <w:sz w:val="28"/>
                <w:szCs w:val="28"/>
              </w:rPr>
              <w:t>ла расследованных преступлений;</w:t>
            </w:r>
          </w:p>
          <w:p w:rsidR="00F734FC" w:rsidRDefault="00F734FC" w:rsidP="00F734FC">
            <w:pPr>
              <w:pStyle w:val="ac"/>
              <w:keepNext/>
              <w:numPr>
                <w:ilvl w:val="0"/>
                <w:numId w:val="18"/>
              </w:numPr>
              <w:spacing w:before="120"/>
              <w:jc w:val="both"/>
              <w:rPr>
                <w:rFonts w:ascii="Times New Roman" w:hAnsi="Times New Roman" w:cs="Times New Roman"/>
                <w:sz w:val="28"/>
                <w:szCs w:val="28"/>
              </w:rPr>
            </w:pPr>
            <w:r w:rsidRPr="00A56CF9">
              <w:rPr>
                <w:rFonts w:ascii="Times New Roman" w:hAnsi="Times New Roman" w:cs="Times New Roman"/>
                <w:sz w:val="28"/>
                <w:szCs w:val="28"/>
              </w:rPr>
              <w:t xml:space="preserve">снизить число нераскрытых </w:t>
            </w:r>
            <w:r>
              <w:rPr>
                <w:rFonts w:ascii="Times New Roman" w:hAnsi="Times New Roman" w:cs="Times New Roman"/>
                <w:sz w:val="28"/>
                <w:szCs w:val="28"/>
              </w:rPr>
              <w:t>преступлений;</w:t>
            </w:r>
          </w:p>
          <w:p w:rsidR="00F734FC" w:rsidRPr="00F734FC" w:rsidRDefault="00F734FC" w:rsidP="00F734FC">
            <w:pPr>
              <w:pStyle w:val="ac"/>
              <w:keepNext/>
              <w:numPr>
                <w:ilvl w:val="0"/>
                <w:numId w:val="18"/>
              </w:numPr>
              <w:spacing w:before="120"/>
              <w:jc w:val="both"/>
              <w:rPr>
                <w:rFonts w:ascii="Times New Roman" w:hAnsi="Times New Roman" w:cs="Times New Roman"/>
                <w:sz w:val="28"/>
                <w:szCs w:val="28"/>
              </w:rPr>
            </w:pPr>
            <w:r w:rsidRPr="00F734FC">
              <w:rPr>
                <w:rFonts w:ascii="Times New Roman" w:hAnsi="Times New Roman" w:cs="Times New Roman"/>
                <w:sz w:val="28"/>
                <w:szCs w:val="28"/>
              </w:rPr>
              <w:t>обеспечить использование кнопок тревожной сигнализации в школах и дошкольных образовательных учреждениях.</w:t>
            </w:r>
          </w:p>
        </w:tc>
      </w:tr>
      <w:tr w:rsidR="00F734FC" w:rsidTr="00F6630B">
        <w:tc>
          <w:tcPr>
            <w:tcW w:w="2376" w:type="dxa"/>
          </w:tcPr>
          <w:p w:rsidR="00F734FC" w:rsidRPr="0041719A" w:rsidRDefault="00F734FC" w:rsidP="00CF122A">
            <w:pPr>
              <w:pStyle w:val="ConsPlusCell"/>
              <w:widowControl/>
              <w:rPr>
                <w:rFonts w:ascii="Times New Roman" w:hAnsi="Times New Roman" w:cs="Times New Roman"/>
                <w:sz w:val="28"/>
                <w:szCs w:val="28"/>
              </w:rPr>
            </w:pPr>
            <w:r w:rsidRPr="0041719A">
              <w:rPr>
                <w:rFonts w:ascii="Times New Roman" w:hAnsi="Times New Roman" w:cs="Times New Roman"/>
                <w:sz w:val="28"/>
                <w:szCs w:val="28"/>
              </w:rPr>
              <w:lastRenderedPageBreak/>
              <w:t xml:space="preserve">Сроки и этапы реализации </w:t>
            </w:r>
          </w:p>
          <w:p w:rsidR="00F734FC" w:rsidRPr="0041719A" w:rsidRDefault="00F734FC" w:rsidP="00CF122A">
            <w:pPr>
              <w:pStyle w:val="ConsPlusCell"/>
              <w:widowControl/>
              <w:rPr>
                <w:rFonts w:ascii="Times New Roman" w:hAnsi="Times New Roman" w:cs="Times New Roman"/>
                <w:sz w:val="28"/>
                <w:szCs w:val="28"/>
              </w:rPr>
            </w:pPr>
            <w:r w:rsidRPr="0041719A">
              <w:rPr>
                <w:rFonts w:ascii="Times New Roman" w:hAnsi="Times New Roman" w:cs="Times New Roman"/>
                <w:sz w:val="28"/>
                <w:szCs w:val="28"/>
              </w:rPr>
              <w:t xml:space="preserve">программы </w:t>
            </w:r>
          </w:p>
        </w:tc>
        <w:tc>
          <w:tcPr>
            <w:tcW w:w="7513" w:type="dxa"/>
          </w:tcPr>
          <w:p w:rsidR="00F734FC" w:rsidRDefault="00F734FC" w:rsidP="00F734FC">
            <w:pPr>
              <w:pStyle w:val="ac"/>
              <w:keepNext/>
              <w:spacing w:before="120"/>
              <w:ind w:left="786"/>
              <w:jc w:val="both"/>
              <w:rPr>
                <w:rFonts w:ascii="Times New Roman" w:hAnsi="Times New Roman" w:cs="Times New Roman"/>
                <w:sz w:val="28"/>
                <w:szCs w:val="28"/>
              </w:rPr>
            </w:pPr>
            <w:r w:rsidRPr="0041719A">
              <w:rPr>
                <w:rFonts w:ascii="Times New Roman" w:hAnsi="Times New Roman" w:cs="Times New Roman"/>
                <w:sz w:val="28"/>
                <w:szCs w:val="28"/>
              </w:rPr>
              <w:t>2021-202</w:t>
            </w:r>
            <w:r>
              <w:rPr>
                <w:rFonts w:ascii="Times New Roman" w:hAnsi="Times New Roman" w:cs="Times New Roman"/>
                <w:sz w:val="28"/>
                <w:szCs w:val="28"/>
              </w:rPr>
              <w:t>5</w:t>
            </w:r>
            <w:r w:rsidRPr="0041719A">
              <w:rPr>
                <w:rFonts w:ascii="Times New Roman" w:hAnsi="Times New Roman" w:cs="Times New Roman"/>
                <w:sz w:val="28"/>
                <w:szCs w:val="28"/>
              </w:rPr>
              <w:t xml:space="preserve"> годы без деления на этапы</w:t>
            </w:r>
          </w:p>
        </w:tc>
      </w:tr>
      <w:tr w:rsidR="00F734FC" w:rsidTr="00F6630B">
        <w:tc>
          <w:tcPr>
            <w:tcW w:w="2376" w:type="dxa"/>
          </w:tcPr>
          <w:p w:rsidR="00F734FC" w:rsidRPr="00A56CF9" w:rsidRDefault="00F734FC" w:rsidP="00F734FC">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 xml:space="preserve">Объемы финансирования </w:t>
            </w:r>
          </w:p>
          <w:p w:rsidR="00F734FC" w:rsidRPr="0041719A" w:rsidRDefault="00F734FC" w:rsidP="00F734FC">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Программы</w:t>
            </w:r>
          </w:p>
        </w:tc>
        <w:tc>
          <w:tcPr>
            <w:tcW w:w="7513" w:type="dxa"/>
          </w:tcPr>
          <w:p w:rsidR="00F734FC" w:rsidRPr="00A56CF9" w:rsidRDefault="00F734FC" w:rsidP="00F734FC">
            <w:pPr>
              <w:jc w:val="both"/>
              <w:rPr>
                <w:sz w:val="28"/>
                <w:szCs w:val="28"/>
              </w:rPr>
            </w:pPr>
            <w:r w:rsidRPr="00A56CF9">
              <w:rPr>
                <w:sz w:val="28"/>
                <w:szCs w:val="28"/>
              </w:rPr>
              <w:t>общий объем финансирования меро</w:t>
            </w:r>
            <w:r>
              <w:rPr>
                <w:sz w:val="28"/>
                <w:szCs w:val="28"/>
              </w:rPr>
              <w:t>приятий программы   составляет 45</w:t>
            </w:r>
            <w:r w:rsidRPr="00A56CF9">
              <w:rPr>
                <w:sz w:val="28"/>
                <w:szCs w:val="28"/>
              </w:rPr>
              <w:t>0,0 тыс. рублей, в том числе:</w:t>
            </w:r>
          </w:p>
          <w:p w:rsidR="00F734FC" w:rsidRPr="00A56CF9" w:rsidRDefault="00F734FC" w:rsidP="00F734FC">
            <w:pPr>
              <w:jc w:val="both"/>
              <w:rPr>
                <w:sz w:val="28"/>
                <w:szCs w:val="28"/>
              </w:rPr>
            </w:pPr>
            <w:r>
              <w:rPr>
                <w:sz w:val="28"/>
                <w:szCs w:val="28"/>
              </w:rPr>
              <w:t>из средств районного бюджета –  45</w:t>
            </w:r>
            <w:r w:rsidRPr="00A56CF9">
              <w:rPr>
                <w:sz w:val="28"/>
                <w:szCs w:val="28"/>
              </w:rPr>
              <w:t>0,0 тыс. рублей</w:t>
            </w:r>
            <w:r w:rsidR="006831C6">
              <w:rPr>
                <w:sz w:val="28"/>
                <w:szCs w:val="28"/>
              </w:rPr>
              <w:t>, в том числе по годам:</w:t>
            </w:r>
          </w:p>
          <w:p w:rsidR="00F734FC" w:rsidRPr="00A56CF9" w:rsidRDefault="00F734FC" w:rsidP="00F734FC">
            <w:pPr>
              <w:jc w:val="both"/>
              <w:rPr>
                <w:sz w:val="28"/>
                <w:szCs w:val="28"/>
              </w:rPr>
            </w:pPr>
            <w:r w:rsidRPr="00A56CF9">
              <w:rPr>
                <w:sz w:val="28"/>
                <w:szCs w:val="28"/>
              </w:rPr>
              <w:t>2021 год – 10,0 тыс.руб.</w:t>
            </w:r>
          </w:p>
          <w:p w:rsidR="00F734FC" w:rsidRPr="00A56CF9" w:rsidRDefault="00F734FC" w:rsidP="00F734FC">
            <w:pPr>
              <w:jc w:val="both"/>
              <w:rPr>
                <w:sz w:val="28"/>
                <w:szCs w:val="28"/>
              </w:rPr>
            </w:pPr>
            <w:r w:rsidRPr="00A56CF9">
              <w:rPr>
                <w:sz w:val="28"/>
                <w:szCs w:val="28"/>
              </w:rPr>
              <w:t>2022 год -  110,0 тыс.руб.</w:t>
            </w:r>
          </w:p>
          <w:p w:rsidR="00F734FC" w:rsidRPr="00A56CF9" w:rsidRDefault="00F734FC" w:rsidP="00F734FC">
            <w:pPr>
              <w:jc w:val="both"/>
              <w:rPr>
                <w:sz w:val="28"/>
                <w:szCs w:val="28"/>
              </w:rPr>
            </w:pPr>
            <w:r w:rsidRPr="00A56CF9">
              <w:rPr>
                <w:sz w:val="28"/>
                <w:szCs w:val="28"/>
              </w:rPr>
              <w:t>2023 год – 110,0 тыс.руб.</w:t>
            </w:r>
          </w:p>
          <w:p w:rsidR="00F734FC" w:rsidRDefault="00F734FC" w:rsidP="00F734FC">
            <w:pPr>
              <w:pStyle w:val="ConsPlusCell"/>
              <w:rPr>
                <w:rFonts w:ascii="Times New Roman" w:hAnsi="Times New Roman" w:cs="Times New Roman"/>
                <w:sz w:val="28"/>
                <w:szCs w:val="28"/>
              </w:rPr>
            </w:pPr>
            <w:r w:rsidRPr="00A56CF9">
              <w:rPr>
                <w:rFonts w:ascii="Times New Roman" w:hAnsi="Times New Roman" w:cs="Times New Roman"/>
                <w:sz w:val="28"/>
                <w:szCs w:val="28"/>
              </w:rPr>
              <w:t>2024 год – 110,0 тыс.руб.</w:t>
            </w:r>
          </w:p>
          <w:p w:rsidR="00F734FC" w:rsidRDefault="00F734FC" w:rsidP="00F734FC">
            <w:pPr>
              <w:pStyle w:val="ConsPlusCell"/>
              <w:rPr>
                <w:rFonts w:ascii="Times New Roman" w:hAnsi="Times New Roman" w:cs="Times New Roman"/>
                <w:sz w:val="28"/>
                <w:szCs w:val="28"/>
              </w:rPr>
            </w:pPr>
            <w:r w:rsidRPr="00A56CF9">
              <w:rPr>
                <w:rFonts w:ascii="Times New Roman" w:hAnsi="Times New Roman" w:cs="Times New Roman"/>
                <w:sz w:val="28"/>
                <w:szCs w:val="28"/>
              </w:rPr>
              <w:t>202</w:t>
            </w:r>
            <w:r>
              <w:rPr>
                <w:rFonts w:ascii="Times New Roman" w:hAnsi="Times New Roman" w:cs="Times New Roman"/>
                <w:sz w:val="28"/>
                <w:szCs w:val="28"/>
              </w:rPr>
              <w:t>5</w:t>
            </w:r>
            <w:r w:rsidRPr="00A56CF9">
              <w:rPr>
                <w:rFonts w:ascii="Times New Roman" w:hAnsi="Times New Roman" w:cs="Times New Roman"/>
                <w:sz w:val="28"/>
                <w:szCs w:val="28"/>
              </w:rPr>
              <w:t xml:space="preserve"> год – 110,0 тыс.руб.</w:t>
            </w:r>
          </w:p>
          <w:p w:rsidR="006831C6" w:rsidRPr="00A56CF9" w:rsidRDefault="006831C6" w:rsidP="00F734FC">
            <w:pPr>
              <w:pStyle w:val="ConsPlusCell"/>
              <w:rPr>
                <w:rFonts w:ascii="Times New Roman" w:hAnsi="Times New Roman" w:cs="Times New Roman"/>
                <w:sz w:val="28"/>
                <w:szCs w:val="28"/>
              </w:rPr>
            </w:pPr>
            <w:r>
              <w:rPr>
                <w:rFonts w:ascii="Times New Roman" w:hAnsi="Times New Roman" w:cs="Times New Roman"/>
                <w:sz w:val="28"/>
                <w:szCs w:val="28"/>
              </w:rPr>
              <w:t>объемы финансирования подлежат ежегодному уточнению исходя  из возможностей федерального, краевого бюджетов и бюджетов муниципального образования Чарышского района на очередной и плановый период в соответствии с решением районного Совета народных депутатов.</w:t>
            </w:r>
          </w:p>
          <w:p w:rsidR="00F734FC" w:rsidRPr="0041719A" w:rsidRDefault="006831C6" w:rsidP="006831C6">
            <w:pPr>
              <w:jc w:val="both"/>
              <w:rPr>
                <w:sz w:val="28"/>
                <w:szCs w:val="28"/>
              </w:rPr>
            </w:pPr>
            <w:r>
              <w:rPr>
                <w:sz w:val="28"/>
                <w:szCs w:val="28"/>
              </w:rPr>
              <w:t>С</w:t>
            </w:r>
            <w:r w:rsidR="00F734FC" w:rsidRPr="00A56CF9">
              <w:rPr>
                <w:sz w:val="28"/>
                <w:szCs w:val="28"/>
              </w:rPr>
              <w:t>редств</w:t>
            </w:r>
            <w:r>
              <w:rPr>
                <w:sz w:val="28"/>
                <w:szCs w:val="28"/>
              </w:rPr>
              <w:t>а</w:t>
            </w:r>
            <w:r w:rsidR="00F734FC" w:rsidRPr="00A56CF9">
              <w:rPr>
                <w:sz w:val="28"/>
                <w:szCs w:val="28"/>
              </w:rPr>
              <w:t xml:space="preserve"> федерального бюджета</w:t>
            </w:r>
            <w:r w:rsidR="00F734FC">
              <w:rPr>
                <w:sz w:val="28"/>
                <w:szCs w:val="28"/>
              </w:rPr>
              <w:t xml:space="preserve"> и краевого бюджета</w:t>
            </w:r>
            <w:r w:rsidR="00F734FC" w:rsidRPr="00A56CF9">
              <w:rPr>
                <w:sz w:val="28"/>
                <w:szCs w:val="28"/>
              </w:rPr>
              <w:t xml:space="preserve">    в рамках реализации федеральной  программы профилактики преступлений и иных правонарушений в Российской Федерации на 2021-202</w:t>
            </w:r>
            <w:r w:rsidR="00F734FC">
              <w:rPr>
                <w:sz w:val="28"/>
                <w:szCs w:val="28"/>
              </w:rPr>
              <w:t>5</w:t>
            </w:r>
            <w:r>
              <w:rPr>
                <w:sz w:val="28"/>
                <w:szCs w:val="28"/>
              </w:rPr>
              <w:t xml:space="preserve"> годы.</w:t>
            </w:r>
          </w:p>
        </w:tc>
      </w:tr>
      <w:tr w:rsidR="006831C6" w:rsidTr="00F6630B">
        <w:tc>
          <w:tcPr>
            <w:tcW w:w="2376" w:type="dxa"/>
          </w:tcPr>
          <w:p w:rsidR="006831C6" w:rsidRPr="00A56CF9" w:rsidRDefault="006831C6" w:rsidP="00CF122A">
            <w:pPr>
              <w:pStyle w:val="ConsPlusCell"/>
              <w:widowControl/>
              <w:rPr>
                <w:rFonts w:ascii="Times New Roman" w:hAnsi="Times New Roman" w:cs="Times New Roman"/>
                <w:sz w:val="28"/>
                <w:szCs w:val="28"/>
              </w:rPr>
            </w:pPr>
            <w:r w:rsidRPr="00A56CF9">
              <w:rPr>
                <w:rFonts w:ascii="Times New Roman" w:hAnsi="Times New Roman" w:cs="Times New Roman"/>
                <w:sz w:val="28"/>
                <w:szCs w:val="28"/>
              </w:rPr>
              <w:t>Ожидаемые результаты реализации программы</w:t>
            </w:r>
          </w:p>
        </w:tc>
        <w:tc>
          <w:tcPr>
            <w:tcW w:w="7513" w:type="dxa"/>
          </w:tcPr>
          <w:p w:rsidR="006831C6" w:rsidRPr="00A56CF9" w:rsidRDefault="006831C6" w:rsidP="006831C6">
            <w:pPr>
              <w:keepNext/>
              <w:spacing w:before="60"/>
              <w:jc w:val="both"/>
              <w:rPr>
                <w:sz w:val="28"/>
                <w:szCs w:val="28"/>
              </w:rPr>
            </w:pPr>
            <w:r w:rsidRPr="00A56CF9">
              <w:rPr>
                <w:sz w:val="28"/>
                <w:szCs w:val="28"/>
              </w:rPr>
              <w:t>Реализация Программы позволит:</w:t>
            </w:r>
          </w:p>
          <w:p w:rsidR="006831C6" w:rsidRDefault="006831C6" w:rsidP="006831C6">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 xml:space="preserve"> повысить эффективность государственной системы социальной профилактики правонарушений до 120 организаций всех форм собственности, а также общественные организации;</w:t>
            </w:r>
          </w:p>
          <w:p w:rsidR="006831C6" w:rsidRDefault="006831C6" w:rsidP="006831C6">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улучшить информационное обеспечение деятельности государственных органов и общественных организаций по обеспечению охраны общественного порядка на территории Чарышского района за период реализации программы 2021-202</w:t>
            </w:r>
            <w:r>
              <w:rPr>
                <w:rFonts w:ascii="Times New Roman" w:hAnsi="Times New Roman" w:cs="Times New Roman"/>
                <w:sz w:val="28"/>
                <w:szCs w:val="28"/>
              </w:rPr>
              <w:t>5</w:t>
            </w:r>
            <w:r w:rsidRPr="00A56CF9">
              <w:rPr>
                <w:rFonts w:ascii="Times New Roman" w:hAnsi="Times New Roman" w:cs="Times New Roman"/>
                <w:sz w:val="28"/>
                <w:szCs w:val="28"/>
              </w:rPr>
              <w:t xml:space="preserve"> год до 195 мероприятий через СМИ, лекции, семинары;</w:t>
            </w:r>
          </w:p>
          <w:p w:rsidR="006831C6" w:rsidRDefault="006831C6" w:rsidP="006831C6">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уменьшить уровень преступности до 12 факторов в год за 2021-202</w:t>
            </w:r>
            <w:r>
              <w:rPr>
                <w:rFonts w:ascii="Times New Roman" w:hAnsi="Times New Roman" w:cs="Times New Roman"/>
                <w:sz w:val="28"/>
                <w:szCs w:val="28"/>
              </w:rPr>
              <w:t>5</w:t>
            </w:r>
            <w:r w:rsidRPr="00A56CF9">
              <w:rPr>
                <w:rFonts w:ascii="Times New Roman" w:hAnsi="Times New Roman" w:cs="Times New Roman"/>
                <w:sz w:val="28"/>
                <w:szCs w:val="28"/>
              </w:rPr>
              <w:t xml:space="preserve"> год в том числе на улицах и в других общественных местах;</w:t>
            </w:r>
          </w:p>
          <w:p w:rsidR="006831C6" w:rsidRDefault="006831C6" w:rsidP="006831C6">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 xml:space="preserve">снизить темп роста имущественных и экономических </w:t>
            </w:r>
            <w:r w:rsidRPr="00A56CF9">
              <w:rPr>
                <w:rFonts w:ascii="Times New Roman" w:hAnsi="Times New Roman" w:cs="Times New Roman"/>
                <w:sz w:val="28"/>
                <w:szCs w:val="28"/>
              </w:rPr>
              <w:lastRenderedPageBreak/>
              <w:t>преступлений по пе</w:t>
            </w:r>
            <w:r>
              <w:rPr>
                <w:rFonts w:ascii="Times New Roman" w:hAnsi="Times New Roman" w:cs="Times New Roman"/>
                <w:sz w:val="28"/>
                <w:szCs w:val="28"/>
              </w:rPr>
              <w:t>р</w:t>
            </w:r>
            <w:r w:rsidRPr="00A56CF9">
              <w:rPr>
                <w:rFonts w:ascii="Times New Roman" w:hAnsi="Times New Roman" w:cs="Times New Roman"/>
                <w:sz w:val="28"/>
                <w:szCs w:val="28"/>
              </w:rPr>
              <w:t>иод реализации программы до 65%;</w:t>
            </w:r>
          </w:p>
          <w:p w:rsidR="006831C6" w:rsidRDefault="006831C6" w:rsidP="006831C6">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уменьшить удельный вес преступлений, совершенных в состоянии алкогольного и наркотического опьянения, от общего числа расследованных преступлений  к 202</w:t>
            </w:r>
            <w:r>
              <w:rPr>
                <w:rFonts w:ascii="Times New Roman" w:hAnsi="Times New Roman" w:cs="Times New Roman"/>
                <w:sz w:val="28"/>
                <w:szCs w:val="28"/>
              </w:rPr>
              <w:t>5</w:t>
            </w:r>
            <w:r w:rsidRPr="00A56CF9">
              <w:rPr>
                <w:rFonts w:ascii="Times New Roman" w:hAnsi="Times New Roman" w:cs="Times New Roman"/>
                <w:sz w:val="28"/>
                <w:szCs w:val="28"/>
              </w:rPr>
              <w:t xml:space="preserve">  году до 15%;</w:t>
            </w:r>
          </w:p>
          <w:p w:rsidR="006831C6" w:rsidRDefault="006831C6" w:rsidP="006831C6">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снизить число нераскрытых преступлений до 10% к 202</w:t>
            </w:r>
            <w:r>
              <w:rPr>
                <w:rFonts w:ascii="Times New Roman" w:hAnsi="Times New Roman" w:cs="Times New Roman"/>
                <w:sz w:val="28"/>
                <w:szCs w:val="28"/>
              </w:rPr>
              <w:t>5</w:t>
            </w:r>
            <w:r w:rsidRPr="00A56CF9">
              <w:rPr>
                <w:rFonts w:ascii="Times New Roman" w:hAnsi="Times New Roman" w:cs="Times New Roman"/>
                <w:sz w:val="28"/>
                <w:szCs w:val="28"/>
              </w:rPr>
              <w:t xml:space="preserve"> году</w:t>
            </w:r>
            <w:r>
              <w:rPr>
                <w:rFonts w:ascii="Times New Roman" w:hAnsi="Times New Roman" w:cs="Times New Roman"/>
                <w:sz w:val="28"/>
                <w:szCs w:val="28"/>
              </w:rPr>
              <w:t>;</w:t>
            </w:r>
          </w:p>
          <w:p w:rsidR="006831C6" w:rsidRPr="00A56CF9" w:rsidRDefault="006831C6" w:rsidP="000A3ADF">
            <w:pPr>
              <w:pStyle w:val="ac"/>
              <w:tabs>
                <w:tab w:val="left" w:pos="993"/>
              </w:tabs>
              <w:autoSpaceDE w:val="0"/>
              <w:autoSpaceDN w:val="0"/>
              <w:adjustRightInd w:val="0"/>
              <w:ind w:left="0" w:firstLine="709"/>
              <w:jc w:val="both"/>
              <w:rPr>
                <w:sz w:val="28"/>
                <w:szCs w:val="28"/>
              </w:rPr>
            </w:pPr>
            <w:r w:rsidRPr="00A56CF9">
              <w:rPr>
                <w:rFonts w:ascii="Times New Roman" w:hAnsi="Times New Roman" w:cs="Times New Roman"/>
                <w:sz w:val="28"/>
                <w:szCs w:val="28"/>
              </w:rPr>
              <w:t>обеспечить использование кнопок тревожной сигнализации в школах и дошкольных образовательных учреждениях</w:t>
            </w:r>
            <w:r>
              <w:rPr>
                <w:rFonts w:ascii="Times New Roman" w:hAnsi="Times New Roman" w:cs="Times New Roman"/>
                <w:sz w:val="28"/>
                <w:szCs w:val="28"/>
              </w:rPr>
              <w:t xml:space="preserve"> к 2025 100%.</w:t>
            </w:r>
          </w:p>
        </w:tc>
      </w:tr>
    </w:tbl>
    <w:p w:rsidR="00F01EB3" w:rsidRDefault="00F01EB3" w:rsidP="00F01EB3">
      <w:pPr>
        <w:rPr>
          <w:sz w:val="26"/>
          <w:szCs w:val="26"/>
        </w:rPr>
      </w:pPr>
    </w:p>
    <w:p w:rsidR="009765FC" w:rsidRPr="006B1A11" w:rsidRDefault="009765FC" w:rsidP="000A3ADF">
      <w:pPr>
        <w:pStyle w:val="ac"/>
        <w:numPr>
          <w:ilvl w:val="0"/>
          <w:numId w:val="27"/>
        </w:numPr>
        <w:spacing w:after="0"/>
        <w:jc w:val="center"/>
        <w:rPr>
          <w:rFonts w:ascii="Times New Roman" w:hAnsi="Times New Roman" w:cs="Times New Roman"/>
          <w:b/>
          <w:sz w:val="28"/>
          <w:szCs w:val="28"/>
        </w:rPr>
      </w:pPr>
      <w:r w:rsidRPr="006B1A11">
        <w:rPr>
          <w:rFonts w:ascii="Times New Roman" w:hAnsi="Times New Roman" w:cs="Times New Roman"/>
          <w:b/>
          <w:sz w:val="28"/>
          <w:szCs w:val="28"/>
        </w:rPr>
        <w:t xml:space="preserve">Общая характеристика </w:t>
      </w:r>
    </w:p>
    <w:p w:rsidR="00F01EB3" w:rsidRPr="00A56CF9" w:rsidRDefault="009765FC" w:rsidP="00F01EB3">
      <w:pPr>
        <w:jc w:val="center"/>
        <w:rPr>
          <w:b/>
          <w:sz w:val="28"/>
          <w:szCs w:val="28"/>
        </w:rPr>
      </w:pPr>
      <w:r w:rsidRPr="00A56CF9">
        <w:rPr>
          <w:b/>
          <w:sz w:val="28"/>
          <w:szCs w:val="28"/>
        </w:rPr>
        <w:t>сферы реализации муниципальной программы</w:t>
      </w:r>
    </w:p>
    <w:p w:rsidR="00F01EB3" w:rsidRPr="00A56CF9" w:rsidRDefault="00F01EB3" w:rsidP="00F01EB3">
      <w:pPr>
        <w:jc w:val="both"/>
        <w:rPr>
          <w:sz w:val="28"/>
          <w:szCs w:val="28"/>
          <w:u w:val="single"/>
        </w:rPr>
      </w:pPr>
      <w:r w:rsidRPr="00A56CF9">
        <w:rPr>
          <w:sz w:val="28"/>
          <w:szCs w:val="28"/>
        </w:rPr>
        <w:tab/>
        <w:t xml:space="preserve">Обеспечение активного противодействия преступности и замедления темпов ее роста на основе четко определенных приоритетов, наращивание усилий государства и общественности, совершенствование законодательства, средств и методов предупреждения и раскрытия преступлений невозможно без дальнейшей оптимизации системы профилактики правонарушений, разрабатываемой в рамках муниципальной   программы </w:t>
      </w:r>
      <w:r w:rsidRPr="00A56CF9">
        <w:rPr>
          <w:b/>
          <w:sz w:val="28"/>
          <w:szCs w:val="28"/>
        </w:rPr>
        <w:t>«</w:t>
      </w:r>
      <w:r w:rsidRPr="00A56CF9">
        <w:rPr>
          <w:sz w:val="28"/>
          <w:szCs w:val="28"/>
        </w:rPr>
        <w:t>Профилактика преступлений и иных правонарушений в Чарышском  районе  на 20</w:t>
      </w:r>
      <w:r w:rsidR="00D10CF1" w:rsidRPr="00A56CF9">
        <w:rPr>
          <w:sz w:val="28"/>
          <w:szCs w:val="28"/>
        </w:rPr>
        <w:t>21</w:t>
      </w:r>
      <w:r w:rsidRPr="00A56CF9">
        <w:rPr>
          <w:sz w:val="28"/>
          <w:szCs w:val="28"/>
        </w:rPr>
        <w:t>-202</w:t>
      </w:r>
      <w:r w:rsidR="00403A80">
        <w:rPr>
          <w:sz w:val="28"/>
          <w:szCs w:val="28"/>
        </w:rPr>
        <w:t>5</w:t>
      </w:r>
      <w:r w:rsidRPr="00A56CF9">
        <w:rPr>
          <w:sz w:val="28"/>
          <w:szCs w:val="28"/>
        </w:rPr>
        <w:t xml:space="preserve"> годы</w:t>
      </w:r>
      <w:r w:rsidRPr="00A56CF9">
        <w:rPr>
          <w:b/>
          <w:sz w:val="28"/>
          <w:szCs w:val="28"/>
        </w:rPr>
        <w:t>».</w:t>
      </w:r>
    </w:p>
    <w:p w:rsidR="00F01EB3" w:rsidRPr="00A56CF9" w:rsidRDefault="00F01EB3" w:rsidP="00F01EB3">
      <w:pPr>
        <w:jc w:val="both"/>
        <w:rPr>
          <w:sz w:val="28"/>
          <w:szCs w:val="28"/>
        </w:rPr>
      </w:pPr>
      <w:r w:rsidRPr="00A56CF9">
        <w:rPr>
          <w:sz w:val="28"/>
          <w:szCs w:val="28"/>
        </w:rPr>
        <w:tab/>
        <w:t>Для достижения этой цели программой предусмотрены мероприятия, направленные:</w:t>
      </w:r>
    </w:p>
    <w:p w:rsidR="00F01EB3" w:rsidRPr="00A56CF9" w:rsidRDefault="00F01EB3" w:rsidP="00F01EB3">
      <w:pPr>
        <w:jc w:val="both"/>
        <w:rPr>
          <w:sz w:val="28"/>
          <w:szCs w:val="28"/>
        </w:rPr>
      </w:pPr>
      <w:r w:rsidRPr="00A56CF9">
        <w:rPr>
          <w:sz w:val="28"/>
          <w:szCs w:val="28"/>
        </w:rPr>
        <w:tab/>
        <w:t>- на формирование в обществе негативного отношения к преступности;</w:t>
      </w:r>
    </w:p>
    <w:p w:rsidR="00F01EB3" w:rsidRPr="00A56CF9" w:rsidRDefault="00F01EB3" w:rsidP="00F01EB3">
      <w:pPr>
        <w:jc w:val="both"/>
        <w:rPr>
          <w:sz w:val="28"/>
          <w:szCs w:val="28"/>
        </w:rPr>
      </w:pPr>
      <w:r w:rsidRPr="00A56CF9">
        <w:rPr>
          <w:sz w:val="28"/>
          <w:szCs w:val="28"/>
        </w:rPr>
        <w:tab/>
        <w:t>- на ослабление действия криминогенных факторов;</w:t>
      </w:r>
    </w:p>
    <w:p w:rsidR="00F01EB3" w:rsidRPr="00A56CF9" w:rsidRDefault="00F01EB3" w:rsidP="00F01EB3">
      <w:pPr>
        <w:jc w:val="both"/>
        <w:rPr>
          <w:sz w:val="28"/>
          <w:szCs w:val="28"/>
        </w:rPr>
      </w:pPr>
      <w:r w:rsidRPr="00A56CF9">
        <w:rPr>
          <w:sz w:val="28"/>
          <w:szCs w:val="28"/>
        </w:rPr>
        <w:tab/>
        <w:t>- на недопущение вовлечения в преступную деятельность новых социальных групп, особенно несовершеннолетних;</w:t>
      </w:r>
    </w:p>
    <w:p w:rsidR="00F01EB3" w:rsidRPr="00A56CF9" w:rsidRDefault="00F01EB3" w:rsidP="00F01EB3">
      <w:pPr>
        <w:jc w:val="both"/>
        <w:rPr>
          <w:sz w:val="28"/>
          <w:szCs w:val="28"/>
        </w:rPr>
      </w:pPr>
      <w:r w:rsidRPr="00A56CF9">
        <w:rPr>
          <w:sz w:val="28"/>
          <w:szCs w:val="28"/>
        </w:rPr>
        <w:tab/>
        <w:t>- на ограничение незаконного оборота оружия, наркотических средств, пьянства, алкоголизма, проституции, бродяжничества и иных сопутствующих преступности проявлений;</w:t>
      </w:r>
    </w:p>
    <w:p w:rsidR="00F01EB3" w:rsidRPr="00A56CF9" w:rsidRDefault="00F01EB3" w:rsidP="00F01EB3">
      <w:pPr>
        <w:ind w:firstLine="709"/>
        <w:jc w:val="both"/>
        <w:rPr>
          <w:sz w:val="28"/>
          <w:szCs w:val="28"/>
        </w:rPr>
      </w:pPr>
      <w:r w:rsidRPr="00A56CF9">
        <w:rPr>
          <w:sz w:val="28"/>
          <w:szCs w:val="28"/>
        </w:rPr>
        <w:t xml:space="preserve">- на оптимизацию типа семейного воспитания и детско-родительских отношений в направление доверия, эмоциональной близости и взаимопонимания. </w:t>
      </w:r>
    </w:p>
    <w:p w:rsidR="00F01EB3" w:rsidRPr="00A56CF9" w:rsidRDefault="00F01EB3" w:rsidP="00F01EB3">
      <w:pPr>
        <w:jc w:val="both"/>
        <w:rPr>
          <w:sz w:val="28"/>
          <w:szCs w:val="28"/>
        </w:rPr>
      </w:pPr>
      <w:r w:rsidRPr="00A56CF9">
        <w:rPr>
          <w:sz w:val="28"/>
          <w:szCs w:val="28"/>
        </w:rPr>
        <w:tab/>
        <w:t>Нормативно-правовая база по профилактике правонарушений основывается на Конституции Российской Федерации, Федеральных законах и иных нормативных актах Российской Федерации, законодательстве Алтайского края, нормативных правовых актах Министерства внутренних дел Российской Федерации, Главного управления внутренних дел по Алтайскому краю.</w:t>
      </w:r>
    </w:p>
    <w:p w:rsidR="00F01EB3" w:rsidRPr="00A56CF9" w:rsidRDefault="00F01EB3" w:rsidP="00F01EB3">
      <w:pPr>
        <w:jc w:val="both"/>
        <w:rPr>
          <w:b/>
          <w:sz w:val="28"/>
          <w:szCs w:val="28"/>
        </w:rPr>
      </w:pPr>
      <w:r w:rsidRPr="00A56CF9">
        <w:rPr>
          <w:sz w:val="28"/>
          <w:szCs w:val="28"/>
        </w:rPr>
        <w:tab/>
        <w:t>В целях активизации работы по созданию государственной системы профилактики преступлений и иных правонарушений в Российской Федерации определены дополнительные задачи по совершенствованию многоуровневой системы профилактики правонарушений.</w:t>
      </w:r>
    </w:p>
    <w:p w:rsidR="00F01EB3" w:rsidRPr="00A56CF9" w:rsidRDefault="00F01EB3" w:rsidP="00F01EB3">
      <w:pPr>
        <w:jc w:val="both"/>
        <w:rPr>
          <w:b/>
          <w:i/>
          <w:sz w:val="28"/>
          <w:szCs w:val="28"/>
          <w:u w:val="single"/>
        </w:rPr>
      </w:pPr>
      <w:r w:rsidRPr="00A56CF9">
        <w:rPr>
          <w:sz w:val="28"/>
          <w:szCs w:val="28"/>
        </w:rPr>
        <w:tab/>
        <w:t>В результате принятых органами внутренних дел мер удалось добиться определенных положительных результатов в оперативно-служебной деятельности</w:t>
      </w:r>
      <w:r w:rsidRPr="00A56CF9">
        <w:rPr>
          <w:b/>
          <w:i/>
          <w:sz w:val="28"/>
          <w:szCs w:val="28"/>
          <w:u w:val="single"/>
        </w:rPr>
        <w:t>:</w:t>
      </w:r>
    </w:p>
    <w:p w:rsidR="00F01EB3" w:rsidRPr="00A56CF9" w:rsidRDefault="00CB76CB" w:rsidP="00F01EB3">
      <w:pPr>
        <w:pStyle w:val="320"/>
        <w:rPr>
          <w:rFonts w:ascii="Times New Roman" w:hAnsi="Times New Roman"/>
          <w:szCs w:val="28"/>
        </w:rPr>
      </w:pPr>
      <w:r w:rsidRPr="00A56CF9">
        <w:rPr>
          <w:rFonts w:ascii="Times New Roman" w:hAnsi="Times New Roman"/>
          <w:szCs w:val="28"/>
        </w:rPr>
        <w:t>За 12 месяцев 2017</w:t>
      </w:r>
      <w:r w:rsidR="00F01EB3" w:rsidRPr="00A56CF9">
        <w:rPr>
          <w:rFonts w:ascii="Times New Roman" w:hAnsi="Times New Roman"/>
          <w:szCs w:val="28"/>
        </w:rPr>
        <w:t>гв целом массив зарегистрированных уголов</w:t>
      </w:r>
      <w:r w:rsidRPr="00A56CF9">
        <w:rPr>
          <w:rFonts w:ascii="Times New Roman" w:hAnsi="Times New Roman"/>
          <w:szCs w:val="28"/>
        </w:rPr>
        <w:t>но-наказуемых деяний сократился значительно на 1,0</w:t>
      </w:r>
      <w:r w:rsidR="00F01EB3" w:rsidRPr="00A56CF9">
        <w:rPr>
          <w:rFonts w:ascii="Times New Roman" w:hAnsi="Times New Roman"/>
          <w:szCs w:val="28"/>
        </w:rPr>
        <w:t xml:space="preserve"> %. При этом удельный вес </w:t>
      </w:r>
      <w:r w:rsidR="00F01EB3" w:rsidRPr="00A56CF9">
        <w:rPr>
          <w:rFonts w:ascii="Times New Roman" w:hAnsi="Times New Roman"/>
          <w:szCs w:val="28"/>
        </w:rPr>
        <w:lastRenderedPageBreak/>
        <w:t>расслед</w:t>
      </w:r>
      <w:r w:rsidRPr="00A56CF9">
        <w:rPr>
          <w:rFonts w:ascii="Times New Roman" w:hAnsi="Times New Roman"/>
          <w:szCs w:val="28"/>
        </w:rPr>
        <w:t>ованных преступлений составил 89,2</w:t>
      </w:r>
      <w:r w:rsidR="00F01EB3" w:rsidRPr="00A56CF9">
        <w:rPr>
          <w:rFonts w:ascii="Times New Roman" w:hAnsi="Times New Roman"/>
          <w:szCs w:val="28"/>
        </w:rPr>
        <w:t xml:space="preserve"> %. Усилиям</w:t>
      </w:r>
      <w:r w:rsidRPr="00A56CF9">
        <w:rPr>
          <w:rFonts w:ascii="Times New Roman" w:hAnsi="Times New Roman"/>
          <w:szCs w:val="28"/>
        </w:rPr>
        <w:t>и личного состава в декабре 2017</w:t>
      </w:r>
      <w:r w:rsidR="00F01EB3" w:rsidRPr="00A56CF9">
        <w:rPr>
          <w:rFonts w:ascii="Times New Roman" w:hAnsi="Times New Roman"/>
          <w:szCs w:val="28"/>
        </w:rPr>
        <w:t xml:space="preserve"> удалось остановить рост нераскрыты</w:t>
      </w:r>
      <w:r w:rsidRPr="00A56CF9">
        <w:rPr>
          <w:rFonts w:ascii="Times New Roman" w:hAnsi="Times New Roman"/>
          <w:szCs w:val="28"/>
        </w:rPr>
        <w:t>х преступлений, за  последние 15 дней удалось возобновить одно приостановленное ранее уголовное дело и направить его</w:t>
      </w:r>
      <w:r w:rsidR="00F01EB3" w:rsidRPr="00A56CF9">
        <w:rPr>
          <w:rFonts w:ascii="Times New Roman" w:hAnsi="Times New Roman"/>
          <w:szCs w:val="28"/>
        </w:rPr>
        <w:t xml:space="preserve"> в суд. Приняты экстренные меры по повышению эффективности работы по установлению виновных в совершении преступлений лиц. </w:t>
      </w:r>
    </w:p>
    <w:p w:rsidR="00F01EB3" w:rsidRPr="00A56CF9" w:rsidRDefault="00F01EB3" w:rsidP="00F01EB3">
      <w:pPr>
        <w:pStyle w:val="320"/>
        <w:rPr>
          <w:rFonts w:ascii="Times New Roman" w:hAnsi="Times New Roman"/>
          <w:szCs w:val="28"/>
        </w:rPr>
      </w:pPr>
      <w:r w:rsidRPr="00A56CF9">
        <w:rPr>
          <w:rFonts w:ascii="Times New Roman" w:hAnsi="Times New Roman"/>
          <w:szCs w:val="28"/>
        </w:rPr>
        <w:t>Тяжких и особо тяж</w:t>
      </w:r>
      <w:r w:rsidR="00CB76CB" w:rsidRPr="00A56CF9">
        <w:rPr>
          <w:rFonts w:ascii="Times New Roman" w:hAnsi="Times New Roman"/>
          <w:szCs w:val="28"/>
        </w:rPr>
        <w:t>ких преступлений расследовано 5</w:t>
      </w:r>
      <w:r w:rsidRPr="00A56CF9">
        <w:rPr>
          <w:rFonts w:ascii="Times New Roman" w:hAnsi="Times New Roman"/>
          <w:szCs w:val="28"/>
        </w:rPr>
        <w:t xml:space="preserve"> (за</w:t>
      </w:r>
      <w:r w:rsidR="00CB76CB" w:rsidRPr="00A56CF9">
        <w:rPr>
          <w:rFonts w:ascii="Times New Roman" w:hAnsi="Times New Roman"/>
          <w:szCs w:val="28"/>
        </w:rPr>
        <w:t xml:space="preserve"> 6 месяцев 2018</w:t>
      </w:r>
      <w:r w:rsidRPr="00A56CF9">
        <w:rPr>
          <w:rFonts w:ascii="Times New Roman" w:hAnsi="Times New Roman"/>
          <w:szCs w:val="28"/>
        </w:rPr>
        <w:t>) преступлений,</w:t>
      </w:r>
      <w:r w:rsidR="006B1A11">
        <w:rPr>
          <w:rFonts w:ascii="Times New Roman" w:hAnsi="Times New Roman"/>
          <w:szCs w:val="28"/>
        </w:rPr>
        <w:t xml:space="preserve"> </w:t>
      </w:r>
      <w:r w:rsidRPr="00A56CF9">
        <w:rPr>
          <w:rFonts w:ascii="Times New Roman" w:hAnsi="Times New Roman"/>
          <w:szCs w:val="28"/>
        </w:rPr>
        <w:t>доля расследованных престу</w:t>
      </w:r>
      <w:r w:rsidR="00CB76CB" w:rsidRPr="00A56CF9">
        <w:rPr>
          <w:rFonts w:ascii="Times New Roman" w:hAnsi="Times New Roman"/>
          <w:szCs w:val="28"/>
        </w:rPr>
        <w:t>плений данного вида составила 87</w:t>
      </w:r>
      <w:r w:rsidRPr="00A56CF9">
        <w:rPr>
          <w:rFonts w:ascii="Times New Roman" w:hAnsi="Times New Roman"/>
          <w:szCs w:val="28"/>
        </w:rPr>
        <w:t xml:space="preserve">,7 %). </w:t>
      </w:r>
    </w:p>
    <w:p w:rsidR="00F01EB3" w:rsidRPr="00A56CF9" w:rsidRDefault="00F01EB3" w:rsidP="00F01EB3">
      <w:pPr>
        <w:ind w:firstLine="540"/>
        <w:jc w:val="both"/>
        <w:rPr>
          <w:sz w:val="28"/>
          <w:szCs w:val="28"/>
        </w:rPr>
      </w:pPr>
      <w:r w:rsidRPr="00A56CF9">
        <w:rPr>
          <w:sz w:val="28"/>
          <w:szCs w:val="28"/>
        </w:rPr>
        <w:t xml:space="preserve">Одним из ключевых направлений работы в части раскрытия преступлений является организация совместной работы органов предварительного следствия, дознания, оперативных работников и сотрудников подразделений </w:t>
      </w:r>
      <w:r w:rsidR="00CB76CB" w:rsidRPr="00A56CF9">
        <w:rPr>
          <w:sz w:val="28"/>
          <w:szCs w:val="28"/>
        </w:rPr>
        <w:t>полиции</w:t>
      </w:r>
      <w:r w:rsidRPr="00A56CF9">
        <w:rPr>
          <w:sz w:val="28"/>
          <w:szCs w:val="28"/>
        </w:rPr>
        <w:t xml:space="preserve"> общественной безопасности по выявлению и вменению фигурантам расследуемых уголовных дел дополнительных составов в рамках оперативного сопровождения в ходе расследования уголовных дел. </w:t>
      </w:r>
    </w:p>
    <w:p w:rsidR="00F01EB3" w:rsidRPr="00A56CF9" w:rsidRDefault="00F01EB3" w:rsidP="00F01EB3">
      <w:pPr>
        <w:ind w:right="-366" w:firstLine="567"/>
        <w:jc w:val="both"/>
        <w:rPr>
          <w:sz w:val="28"/>
          <w:szCs w:val="28"/>
        </w:rPr>
      </w:pPr>
      <w:r w:rsidRPr="00A56CF9">
        <w:rPr>
          <w:sz w:val="28"/>
          <w:szCs w:val="28"/>
        </w:rPr>
        <w:t>Процент раскры</w:t>
      </w:r>
      <w:r w:rsidR="00CB76CB" w:rsidRPr="00A56CF9">
        <w:rPr>
          <w:sz w:val="28"/>
          <w:szCs w:val="28"/>
        </w:rPr>
        <w:t>тия краж также увеличился   на 4,1</w:t>
      </w:r>
      <w:r w:rsidRPr="00A56CF9">
        <w:rPr>
          <w:sz w:val="28"/>
          <w:szCs w:val="28"/>
        </w:rPr>
        <w:t xml:space="preserve"> % </w:t>
      </w:r>
      <w:r w:rsidR="00CB76CB" w:rsidRPr="00A56CF9">
        <w:rPr>
          <w:sz w:val="28"/>
          <w:szCs w:val="28"/>
        </w:rPr>
        <w:t>остаются нераскрытыми 12 краж. 8</w:t>
      </w:r>
      <w:r w:rsidRPr="00A56CF9">
        <w:rPr>
          <w:sz w:val="28"/>
          <w:szCs w:val="28"/>
        </w:rPr>
        <w:t xml:space="preserve"> из которых предварительное следст</w:t>
      </w:r>
      <w:r w:rsidR="00E957C8" w:rsidRPr="00A56CF9">
        <w:rPr>
          <w:sz w:val="28"/>
          <w:szCs w:val="28"/>
        </w:rPr>
        <w:t>вие по которым обязательно</w:t>
      </w:r>
      <w:r w:rsidR="00CB76CB" w:rsidRPr="00A56CF9">
        <w:rPr>
          <w:sz w:val="28"/>
          <w:szCs w:val="28"/>
        </w:rPr>
        <w:t xml:space="preserve"> и 4</w:t>
      </w:r>
      <w:r w:rsidRPr="00A56CF9">
        <w:rPr>
          <w:sz w:val="28"/>
          <w:szCs w:val="28"/>
        </w:rPr>
        <w:t>следствие по которым не обязательно.</w:t>
      </w:r>
    </w:p>
    <w:p w:rsidR="00F01EB3" w:rsidRPr="00A56CF9" w:rsidRDefault="00F01EB3" w:rsidP="00F01EB3">
      <w:pPr>
        <w:ind w:right="-366" w:firstLine="567"/>
        <w:jc w:val="both"/>
        <w:rPr>
          <w:sz w:val="28"/>
          <w:szCs w:val="28"/>
        </w:rPr>
      </w:pPr>
      <w:r w:rsidRPr="00A56CF9">
        <w:rPr>
          <w:sz w:val="28"/>
          <w:szCs w:val="28"/>
        </w:rPr>
        <w:t>Структура нераскрытых преступлений так же как и в предыдущие годы выглядит следующим образом;</w:t>
      </w:r>
    </w:p>
    <w:p w:rsidR="00F01EB3" w:rsidRPr="00A56CF9" w:rsidRDefault="00CB76CB" w:rsidP="00F01EB3">
      <w:pPr>
        <w:ind w:right="-366" w:firstLine="567"/>
        <w:jc w:val="both"/>
        <w:rPr>
          <w:sz w:val="28"/>
          <w:szCs w:val="28"/>
        </w:rPr>
      </w:pPr>
      <w:r w:rsidRPr="00A56CF9">
        <w:rPr>
          <w:sz w:val="28"/>
          <w:szCs w:val="28"/>
        </w:rPr>
        <w:t>ст.158 УК РФ -58,4% (17</w:t>
      </w:r>
      <w:r w:rsidR="00F01EB3" w:rsidRPr="00A56CF9">
        <w:rPr>
          <w:sz w:val="28"/>
          <w:szCs w:val="28"/>
        </w:rPr>
        <w:t xml:space="preserve"> преступлений)</w:t>
      </w:r>
    </w:p>
    <w:p w:rsidR="00F01EB3" w:rsidRPr="00A56CF9" w:rsidRDefault="00CB76CB" w:rsidP="00F01EB3">
      <w:pPr>
        <w:ind w:right="-366" w:firstLine="567"/>
        <w:jc w:val="both"/>
        <w:rPr>
          <w:sz w:val="28"/>
          <w:szCs w:val="28"/>
        </w:rPr>
      </w:pPr>
      <w:r w:rsidRPr="00A56CF9">
        <w:rPr>
          <w:sz w:val="28"/>
          <w:szCs w:val="28"/>
        </w:rPr>
        <w:t>ст. 167 УК РФ-11,3% (2</w:t>
      </w:r>
      <w:r w:rsidR="00F01EB3" w:rsidRPr="00A56CF9">
        <w:rPr>
          <w:sz w:val="28"/>
          <w:szCs w:val="28"/>
        </w:rPr>
        <w:t xml:space="preserve"> преступления)</w:t>
      </w:r>
    </w:p>
    <w:p w:rsidR="00F01EB3" w:rsidRPr="00A56CF9" w:rsidRDefault="00CB76CB" w:rsidP="00CB76CB">
      <w:pPr>
        <w:ind w:right="-366" w:firstLine="567"/>
        <w:jc w:val="both"/>
        <w:rPr>
          <w:sz w:val="28"/>
          <w:szCs w:val="28"/>
        </w:rPr>
      </w:pPr>
      <w:r w:rsidRPr="00A56CF9">
        <w:rPr>
          <w:sz w:val="28"/>
          <w:szCs w:val="28"/>
        </w:rPr>
        <w:t>ст.159 УК РФ -7,8% (1 преступление</w:t>
      </w:r>
      <w:r w:rsidR="00F01EB3" w:rsidRPr="00A56CF9">
        <w:rPr>
          <w:sz w:val="28"/>
          <w:szCs w:val="28"/>
        </w:rPr>
        <w:t>)</w:t>
      </w:r>
    </w:p>
    <w:p w:rsidR="00F01EB3" w:rsidRPr="00A56CF9" w:rsidRDefault="00CB76CB" w:rsidP="00F01EB3">
      <w:pPr>
        <w:ind w:right="-366" w:firstLine="567"/>
        <w:jc w:val="both"/>
        <w:rPr>
          <w:sz w:val="28"/>
          <w:szCs w:val="28"/>
        </w:rPr>
      </w:pPr>
      <w:r w:rsidRPr="00A56CF9">
        <w:rPr>
          <w:sz w:val="28"/>
          <w:szCs w:val="28"/>
        </w:rPr>
        <w:t>О</w:t>
      </w:r>
      <w:r w:rsidR="00F01EB3" w:rsidRPr="00A56CF9">
        <w:rPr>
          <w:sz w:val="28"/>
          <w:szCs w:val="28"/>
        </w:rPr>
        <w:t>стальные преступления (по ст.ст.112,160,222,258,260 УК РФ) составили в общей массе пр</w:t>
      </w:r>
      <w:r w:rsidRPr="00A56CF9">
        <w:rPr>
          <w:sz w:val="28"/>
          <w:szCs w:val="28"/>
        </w:rPr>
        <w:t>иостановленных преступлений по 2,7</w:t>
      </w:r>
      <w:r w:rsidR="00F01EB3" w:rsidRPr="00A56CF9">
        <w:rPr>
          <w:sz w:val="28"/>
          <w:szCs w:val="28"/>
        </w:rPr>
        <w:t xml:space="preserve"> % (по 1 преступлению).</w:t>
      </w:r>
    </w:p>
    <w:p w:rsidR="00F01EB3" w:rsidRPr="00A56CF9" w:rsidRDefault="00F01EB3" w:rsidP="00E957C8">
      <w:pPr>
        <w:pStyle w:val="a3"/>
        <w:rPr>
          <w:shd w:val="clear" w:color="auto" w:fill="FFFFFF"/>
        </w:rPr>
      </w:pPr>
      <w:r w:rsidRPr="00A56CF9">
        <w:rPr>
          <w:shd w:val="clear" w:color="auto" w:fill="FFFFFF"/>
        </w:rPr>
        <w:t>В общей структуре преступности в текущем году рост краж чу</w:t>
      </w:r>
      <w:r w:rsidR="00E957C8" w:rsidRPr="00A56CF9">
        <w:rPr>
          <w:shd w:val="clear" w:color="auto" w:fill="FFFFFF"/>
        </w:rPr>
        <w:t>жого имущества составил всего 10,3% или с 31 до 38</w:t>
      </w:r>
      <w:r w:rsidRPr="00A56CF9">
        <w:rPr>
          <w:shd w:val="clear" w:color="auto" w:fill="FFFFFF"/>
        </w:rPr>
        <w:t>, доля краж в общей стр</w:t>
      </w:r>
      <w:r w:rsidR="00E957C8" w:rsidRPr="00A56CF9">
        <w:rPr>
          <w:shd w:val="clear" w:color="auto" w:fill="FFFFFF"/>
        </w:rPr>
        <w:t>уктуре преступности составила 40,2</w:t>
      </w:r>
      <w:r w:rsidRPr="00A56CF9">
        <w:rPr>
          <w:shd w:val="clear" w:color="auto" w:fill="FFFFFF"/>
        </w:rPr>
        <w:t xml:space="preserve"> %.</w:t>
      </w:r>
    </w:p>
    <w:p w:rsidR="00F01EB3" w:rsidRPr="00A56CF9" w:rsidRDefault="00F01EB3" w:rsidP="00F01EB3">
      <w:pPr>
        <w:pStyle w:val="a3"/>
        <w:ind w:firstLine="720"/>
        <w:rPr>
          <w:shd w:val="clear" w:color="auto" w:fill="FFFFFF"/>
        </w:rPr>
      </w:pPr>
      <w:r w:rsidRPr="00A56CF9">
        <w:rPr>
          <w:shd w:val="clear" w:color="auto" w:fill="FFFFFF"/>
        </w:rPr>
        <w:t>Не допущено  умышленного убийства, изнасилования, грабежей по ч.2-3 ст.161 УК РФ, разбойных нападений, хулиганства.</w:t>
      </w:r>
    </w:p>
    <w:p w:rsidR="00F01EB3" w:rsidRPr="00A56CF9" w:rsidRDefault="00F01EB3" w:rsidP="00F01EB3">
      <w:pPr>
        <w:pStyle w:val="a3"/>
        <w:ind w:firstLine="720"/>
      </w:pPr>
      <w:r w:rsidRPr="00A56CF9">
        <w:t>В текущем году произошел рост пьяной преступности на 50,0% и</w:t>
      </w:r>
      <w:r w:rsidR="00C509B8" w:rsidRPr="00A56CF9">
        <w:t>ли в абсолютных показателях с 21 до 40</w:t>
      </w:r>
      <w:r w:rsidRPr="00A56CF9">
        <w:t xml:space="preserve"> преступлений,  рост числа совершенных преступлений дало изменение в законодательстве с 1 июля 2015 года, введение ФЗ от 31.12.14 № 528-ФЗ ст.264 пр.1 УК РФ «Нарушение правил дорожного движения подвергнутым</w:t>
      </w:r>
      <w:r w:rsidR="00C509B8" w:rsidRPr="00A56CF9">
        <w:t xml:space="preserve"> административному наказанию»-13</w:t>
      </w:r>
      <w:r w:rsidRPr="00A56CF9">
        <w:t xml:space="preserve"> .</w:t>
      </w:r>
    </w:p>
    <w:p w:rsidR="00F01EB3" w:rsidRPr="00A56CF9" w:rsidRDefault="00F01EB3" w:rsidP="00F01EB3">
      <w:pPr>
        <w:pStyle w:val="a3"/>
        <w:ind w:firstLine="720"/>
      </w:pPr>
      <w:r w:rsidRPr="00A56CF9">
        <w:t>В структуре повторной пр</w:t>
      </w:r>
      <w:r w:rsidR="00C509B8" w:rsidRPr="00A56CF9">
        <w:t>еступности преобладают кражи (16</w:t>
      </w:r>
      <w:r w:rsidRPr="00A56CF9">
        <w:t xml:space="preserve">), </w:t>
      </w:r>
      <w:r w:rsidR="00C509B8" w:rsidRPr="00A56CF9">
        <w:t>нарушения по ст. 264.1 УК РФ (11). 18 п</w:t>
      </w:r>
      <w:r w:rsidRPr="00A56CF9">
        <w:t>реступлений  относятся к преступлениям против личности, незаконный оборот оружия</w:t>
      </w:r>
      <w:r w:rsidR="00C509B8" w:rsidRPr="00A56CF9">
        <w:t xml:space="preserve"> (12</w:t>
      </w:r>
      <w:r w:rsidRPr="00A56CF9">
        <w:t>).</w:t>
      </w:r>
    </w:p>
    <w:p w:rsidR="00F01EB3" w:rsidRPr="00A56CF9" w:rsidRDefault="00C509B8" w:rsidP="00F01EB3">
      <w:pPr>
        <w:pStyle w:val="afff7"/>
        <w:spacing w:line="240" w:lineRule="auto"/>
        <w:ind w:firstLine="567"/>
        <w:jc w:val="both"/>
        <w:rPr>
          <w:rFonts w:ascii="Times New Roman" w:hAnsi="Times New Roman"/>
          <w:sz w:val="28"/>
          <w:szCs w:val="28"/>
        </w:rPr>
      </w:pPr>
      <w:r w:rsidRPr="00A56CF9">
        <w:rPr>
          <w:rFonts w:ascii="Times New Roman" w:hAnsi="Times New Roman"/>
          <w:sz w:val="28"/>
          <w:szCs w:val="28"/>
        </w:rPr>
        <w:t>Большинство преступления</w:t>
      </w:r>
      <w:r w:rsidR="00F01EB3" w:rsidRPr="00A56CF9">
        <w:rPr>
          <w:rFonts w:ascii="Times New Roman" w:hAnsi="Times New Roman"/>
          <w:sz w:val="28"/>
          <w:szCs w:val="28"/>
        </w:rPr>
        <w:t xml:space="preserve">  данной категории совершены в с. Кр. Партизан, </w:t>
      </w:r>
      <w:r w:rsidRPr="00A56CF9">
        <w:rPr>
          <w:rFonts w:ascii="Times New Roman" w:hAnsi="Times New Roman"/>
          <w:sz w:val="28"/>
          <w:szCs w:val="28"/>
        </w:rPr>
        <w:t>в с.Чарышское, Сентелек,</w:t>
      </w:r>
      <w:r w:rsidR="00F01EB3" w:rsidRPr="00A56CF9">
        <w:rPr>
          <w:rFonts w:ascii="Times New Roman" w:hAnsi="Times New Roman"/>
          <w:sz w:val="28"/>
          <w:szCs w:val="28"/>
        </w:rPr>
        <w:t xml:space="preserve"> Березовка  </w:t>
      </w:r>
      <w:r w:rsidRPr="00A56CF9">
        <w:rPr>
          <w:rFonts w:ascii="Times New Roman" w:hAnsi="Times New Roman"/>
          <w:sz w:val="28"/>
          <w:szCs w:val="28"/>
        </w:rPr>
        <w:t>,</w:t>
      </w:r>
      <w:r w:rsidR="00F01EB3" w:rsidRPr="00A56CF9">
        <w:rPr>
          <w:rFonts w:ascii="Times New Roman" w:hAnsi="Times New Roman"/>
          <w:sz w:val="28"/>
          <w:szCs w:val="28"/>
        </w:rPr>
        <w:t>в селах М-Бащелак, Алексеевка, Маралиха, Маяк и Тулата. Данная ситуация стала возможна из-за отсутствия контроля в данном направлении деятельности (должность заме</w:t>
      </w:r>
      <w:r w:rsidRPr="00A56CF9">
        <w:rPr>
          <w:rFonts w:ascii="Times New Roman" w:hAnsi="Times New Roman"/>
          <w:sz w:val="28"/>
          <w:szCs w:val="28"/>
        </w:rPr>
        <w:t xml:space="preserve">стителя начальника курирующего </w:t>
      </w:r>
      <w:r w:rsidR="00F01EB3" w:rsidRPr="00A56CF9">
        <w:rPr>
          <w:rFonts w:ascii="Times New Roman" w:hAnsi="Times New Roman"/>
          <w:sz w:val="28"/>
          <w:szCs w:val="28"/>
        </w:rPr>
        <w:t xml:space="preserve">ОП вакантна до настоящего времени). Увеличилась нагрузка на УУП, на 9 административных участков в ОП по Чарышскому </w:t>
      </w:r>
      <w:r w:rsidRPr="00A56CF9">
        <w:rPr>
          <w:rFonts w:ascii="Times New Roman" w:hAnsi="Times New Roman"/>
          <w:sz w:val="28"/>
          <w:szCs w:val="28"/>
        </w:rPr>
        <w:t>району работают 3</w:t>
      </w:r>
      <w:r w:rsidR="00F01EB3" w:rsidRPr="00A56CF9">
        <w:rPr>
          <w:rFonts w:ascii="Times New Roman" w:hAnsi="Times New Roman"/>
          <w:sz w:val="28"/>
          <w:szCs w:val="28"/>
        </w:rPr>
        <w:t xml:space="preserve"> УУП, которые совмещаю работу оперативных   дежурных</w:t>
      </w:r>
      <w:r w:rsidRPr="00A56CF9">
        <w:rPr>
          <w:rFonts w:ascii="Times New Roman" w:hAnsi="Times New Roman"/>
          <w:sz w:val="28"/>
          <w:szCs w:val="28"/>
        </w:rPr>
        <w:t>, дознавателей, заместителя по</w:t>
      </w:r>
      <w:r w:rsidR="00F01EB3" w:rsidRPr="00A56CF9">
        <w:rPr>
          <w:rFonts w:ascii="Times New Roman" w:hAnsi="Times New Roman"/>
          <w:sz w:val="28"/>
          <w:szCs w:val="28"/>
        </w:rPr>
        <w:t xml:space="preserve">ОП. </w:t>
      </w:r>
    </w:p>
    <w:p w:rsidR="00F01EB3" w:rsidRPr="00A56CF9" w:rsidRDefault="00F01EB3" w:rsidP="0031197F">
      <w:pPr>
        <w:pStyle w:val="a3"/>
        <w:ind w:firstLine="708"/>
      </w:pPr>
      <w:r w:rsidRPr="00A56CF9">
        <w:t xml:space="preserve">На фоне выявления преступлений, предусмотренных ст. 264.1 УК РФ, продолжается рост преступности  на улицах и в </w:t>
      </w:r>
      <w:r w:rsidR="00C509B8" w:rsidRPr="00A56CF9">
        <w:t xml:space="preserve">других общественных местах в с 6 </w:t>
      </w:r>
      <w:r w:rsidR="00C509B8" w:rsidRPr="00A56CF9">
        <w:lastRenderedPageBreak/>
        <w:t>до 13</w:t>
      </w:r>
      <w:r w:rsidRPr="00A56CF9">
        <w:t>,  если убрать данный вид преступлений то  наблюдалось бы снижения  совершения преступления в общест</w:t>
      </w:r>
      <w:r w:rsidR="00C509B8" w:rsidRPr="00A56CF9">
        <w:t>в</w:t>
      </w:r>
      <w:r w:rsidRPr="00A56CF9">
        <w:t xml:space="preserve">енных местах и на улицах. Уровень преступности </w:t>
      </w:r>
      <w:r w:rsidR="00C509B8" w:rsidRPr="00A56CF9">
        <w:t>на 1 тысячу населения составил 7,2</w:t>
      </w:r>
      <w:r w:rsidRPr="00A56CF9">
        <w:t xml:space="preserve">  преступления.</w:t>
      </w:r>
    </w:p>
    <w:p w:rsidR="00F01EB3" w:rsidRPr="00A56CF9" w:rsidRDefault="00F01EB3" w:rsidP="00F01EB3">
      <w:pPr>
        <w:jc w:val="both"/>
        <w:rPr>
          <w:sz w:val="28"/>
          <w:szCs w:val="28"/>
        </w:rPr>
      </w:pPr>
      <w:r w:rsidRPr="00A56CF9">
        <w:rPr>
          <w:sz w:val="28"/>
          <w:szCs w:val="28"/>
        </w:rPr>
        <w:tab/>
        <w:t xml:space="preserve">На территории Чарышского района расположено 25 школ, в том числе  </w:t>
      </w:r>
      <w:r w:rsidR="00454072" w:rsidRPr="00A56CF9">
        <w:rPr>
          <w:sz w:val="28"/>
          <w:szCs w:val="28"/>
        </w:rPr>
        <w:t>9</w:t>
      </w:r>
      <w:r w:rsidRPr="00A56CF9">
        <w:rPr>
          <w:sz w:val="28"/>
          <w:szCs w:val="28"/>
        </w:rPr>
        <w:t xml:space="preserve"> средних</w:t>
      </w:r>
      <w:r w:rsidR="00454072" w:rsidRPr="00A56CF9">
        <w:rPr>
          <w:sz w:val="28"/>
          <w:szCs w:val="28"/>
        </w:rPr>
        <w:t xml:space="preserve">, и 6 филиалов </w:t>
      </w:r>
      <w:r w:rsidRPr="00A56CF9">
        <w:rPr>
          <w:sz w:val="28"/>
          <w:szCs w:val="28"/>
        </w:rPr>
        <w:t>в которых обучается более 1</w:t>
      </w:r>
      <w:r w:rsidR="00454072" w:rsidRPr="00A56CF9">
        <w:rPr>
          <w:sz w:val="28"/>
          <w:szCs w:val="28"/>
        </w:rPr>
        <w:t>3</w:t>
      </w:r>
      <w:r w:rsidRPr="00A56CF9">
        <w:rPr>
          <w:sz w:val="28"/>
          <w:szCs w:val="28"/>
        </w:rPr>
        <w:t>00 учащихся. По статистике численность подросткового в возрасте до 18 лет составила 2868 человек. По категориям – о</w:t>
      </w:r>
      <w:r w:rsidR="00C509B8" w:rsidRPr="00A56CF9">
        <w:rPr>
          <w:sz w:val="28"/>
          <w:szCs w:val="28"/>
        </w:rPr>
        <w:t>т 0 до 14 лет включительно 1832 человек, от 15 до 17 лет 726</w:t>
      </w:r>
      <w:r w:rsidRPr="00A56CF9">
        <w:rPr>
          <w:sz w:val="28"/>
          <w:szCs w:val="28"/>
        </w:rPr>
        <w:t xml:space="preserve"> человек. </w:t>
      </w:r>
    </w:p>
    <w:p w:rsidR="00F01EB3" w:rsidRPr="00A56CF9" w:rsidRDefault="00C509B8" w:rsidP="00F01EB3">
      <w:pPr>
        <w:pStyle w:val="a3"/>
        <w:ind w:firstLine="709"/>
      </w:pPr>
      <w:r w:rsidRPr="00A56CF9">
        <w:t>В текущем году</w:t>
      </w:r>
      <w:r w:rsidR="00F01EB3" w:rsidRPr="00A56CF9">
        <w:t xml:space="preserve"> сотрудниками ОП по Чарышскому району проводились профилактические мероприятия как общего, так и индивидуального характера, направленные на профилактику преступлений, правонарушений несовершеннолетних. В образовательных учреждениях района проводятся лекции, направленные на повышение правового воспитания подростков, формирование правоправной линии поведения. Всего за 9 месяцев 20</w:t>
      </w:r>
      <w:r w:rsidR="00D26B98" w:rsidRPr="00A56CF9">
        <w:t>20</w:t>
      </w:r>
      <w:r w:rsidR="00F01EB3" w:rsidRPr="00A56CF9">
        <w:t xml:space="preserve"> года в образовательных учреждениях района, а так же среди несовершеннолетних проведено </w:t>
      </w:r>
      <w:r w:rsidRPr="00A56CF9">
        <w:t>203</w:t>
      </w:r>
      <w:r w:rsidR="00D26B98" w:rsidRPr="00A56CF9">
        <w:t xml:space="preserve"> лекций и бесед (АППГ – 14</w:t>
      </w:r>
      <w:r w:rsidR="00F01EB3" w:rsidRPr="00A56CF9">
        <w:t xml:space="preserve">2). </w:t>
      </w:r>
    </w:p>
    <w:p w:rsidR="00F01EB3" w:rsidRPr="00A56CF9" w:rsidRDefault="00F01EB3" w:rsidP="00F01EB3">
      <w:pPr>
        <w:pStyle w:val="a3"/>
        <w:ind w:firstLine="709"/>
      </w:pPr>
      <w:r w:rsidRPr="00A56CF9">
        <w:t>В отчетном периоде произошло увеличение количества преступлений, совершенных лицами ра</w:t>
      </w:r>
      <w:r w:rsidR="00C509B8" w:rsidRPr="00A56CF9">
        <w:t>нее совершавшими и составило 58.</w:t>
      </w:r>
      <w:r w:rsidRPr="00A56CF9">
        <w:t xml:space="preserve">В ОП по Чарышскому району  на </w:t>
      </w:r>
      <w:r w:rsidR="00C509B8" w:rsidRPr="00A56CF9">
        <w:t>учете в УИИ состоит 76 человека.</w:t>
      </w:r>
    </w:p>
    <w:p w:rsidR="00F01EB3" w:rsidRPr="00A56CF9" w:rsidRDefault="00F01EB3" w:rsidP="00F01EB3">
      <w:pPr>
        <w:pStyle w:val="a3"/>
        <w:ind w:firstLine="709"/>
      </w:pPr>
      <w:r w:rsidRPr="00A56CF9">
        <w:t>На 50% произошел рост количества преступлений, совершенных лицами в со</w:t>
      </w:r>
      <w:r w:rsidR="00C509B8" w:rsidRPr="00A56CF9">
        <w:t>стоянии опьянения. При этом ко</w:t>
      </w:r>
      <w:r w:rsidRPr="00A56CF9">
        <w:t xml:space="preserve">личество выявленных административных правонарушений по ст.20.20 </w:t>
      </w:r>
      <w:r w:rsidR="00C509B8" w:rsidRPr="00A56CF9">
        <w:t>и 20.21 КоАП РФ увеличилось с 68 до 112</w:t>
      </w:r>
      <w:r w:rsidRPr="00A56CF9">
        <w:t xml:space="preserve"> административных правонарушений.</w:t>
      </w:r>
    </w:p>
    <w:p w:rsidR="00F01EB3" w:rsidRPr="00A56CF9" w:rsidRDefault="00F01EB3" w:rsidP="00F01EB3">
      <w:pPr>
        <w:pStyle w:val="a3"/>
        <w:ind w:firstLine="709"/>
      </w:pPr>
      <w:r w:rsidRPr="00A56CF9">
        <w:t>В отчетном периоде участковыми упол</w:t>
      </w:r>
      <w:r w:rsidR="00E2290D" w:rsidRPr="00A56CF9">
        <w:t>номоченными полиции выявлено 284</w:t>
      </w:r>
      <w:r w:rsidRPr="00A56CF9">
        <w:t xml:space="preserve"> административных п</w:t>
      </w:r>
      <w:r w:rsidR="00E2290D" w:rsidRPr="00A56CF9">
        <w:t>равонарушений (прошлый год – 223</w:t>
      </w:r>
      <w:r w:rsidRPr="00A56CF9">
        <w:t xml:space="preserve">). </w:t>
      </w:r>
    </w:p>
    <w:p w:rsidR="00F01EB3" w:rsidRPr="00A56CF9" w:rsidRDefault="00E2290D" w:rsidP="007E2A8F">
      <w:pPr>
        <w:pStyle w:val="a3"/>
        <w:ind w:firstLine="709"/>
        <w:contextualSpacing/>
      </w:pPr>
      <w:r w:rsidRPr="00A56CF9">
        <w:t>За 9 месяцев 2020</w:t>
      </w:r>
      <w:r w:rsidR="00F01EB3" w:rsidRPr="00A56CF9">
        <w:t xml:space="preserve"> года админис</w:t>
      </w:r>
      <w:r w:rsidRPr="00A56CF9">
        <w:t>тративный надзор установлен за 2</w:t>
      </w:r>
      <w:r w:rsidR="00F01EB3" w:rsidRPr="00A56CF9">
        <w:t xml:space="preserve"> лицами к административн</w:t>
      </w:r>
      <w:r w:rsidRPr="00A56CF9">
        <w:t>ой</w:t>
      </w:r>
      <w:r w:rsidRPr="00A56CF9">
        <w:tab/>
        <w:t xml:space="preserve"> ответственности привлечено 6 лиц</w:t>
      </w:r>
      <w:r w:rsidR="00F01EB3" w:rsidRPr="00A56CF9">
        <w:t xml:space="preserve"> по ст. 19.24 КоАП РФ  </w:t>
      </w:r>
      <w:r w:rsidRPr="00A56CF9">
        <w:t>ч. 3.</w:t>
      </w:r>
      <w:r w:rsidR="007E2A8F">
        <w:t xml:space="preserve">. </w:t>
      </w:r>
      <w:r w:rsidRPr="00A56CF9">
        <w:t>С</w:t>
      </w:r>
      <w:r w:rsidR="00F01EB3" w:rsidRPr="00A56CF9">
        <w:t>т.14.7 обман потребителей, ст.14.1 осуществление предпринимательской деятельности  без государственной регистрации,  ч.2 ст.14.1 осуществление предпринимательской деятельности  без специального разрешения (лицензии),  14.2 незаконная продажа товаров(иных вещей), свободная реализация которых запрещена или ограничена., ч.3 ст.14.16 нарушение иных правил розничной продажи алкогольной и спиртосодержащей продукции.</w:t>
      </w:r>
    </w:p>
    <w:p w:rsidR="00F01EB3" w:rsidRPr="00A56CF9" w:rsidRDefault="00F01EB3" w:rsidP="00F01EB3">
      <w:pPr>
        <w:ind w:firstLine="567"/>
        <w:jc w:val="both"/>
        <w:rPr>
          <w:sz w:val="28"/>
          <w:szCs w:val="28"/>
        </w:rPr>
      </w:pPr>
      <w:r w:rsidRPr="00A56CF9">
        <w:rPr>
          <w:sz w:val="28"/>
          <w:szCs w:val="28"/>
        </w:rPr>
        <w:t xml:space="preserve">- </w:t>
      </w:r>
      <w:r w:rsidR="003B32A3" w:rsidRPr="00A56CF9">
        <w:rPr>
          <w:sz w:val="28"/>
          <w:szCs w:val="28"/>
        </w:rPr>
        <w:t>11</w:t>
      </w:r>
      <w:r w:rsidRPr="00A56CF9">
        <w:rPr>
          <w:sz w:val="28"/>
          <w:szCs w:val="28"/>
        </w:rPr>
        <w:t xml:space="preserve">  литра крепких спиртных напитков домашней выработки (самогон)</w:t>
      </w:r>
    </w:p>
    <w:p w:rsidR="00F01EB3" w:rsidRPr="00A56CF9" w:rsidRDefault="00E2290D" w:rsidP="00F01EB3">
      <w:pPr>
        <w:ind w:firstLine="567"/>
        <w:jc w:val="both"/>
        <w:rPr>
          <w:sz w:val="28"/>
          <w:szCs w:val="28"/>
        </w:rPr>
      </w:pPr>
      <w:r w:rsidRPr="00A56CF9">
        <w:rPr>
          <w:sz w:val="28"/>
          <w:szCs w:val="28"/>
        </w:rPr>
        <w:t>-2</w:t>
      </w:r>
      <w:r w:rsidR="00F01EB3" w:rsidRPr="00A56CF9">
        <w:rPr>
          <w:sz w:val="28"/>
          <w:szCs w:val="28"/>
        </w:rPr>
        <w:t xml:space="preserve"> л спиртосодержащей жидкости производства Республики Казахстан </w:t>
      </w:r>
    </w:p>
    <w:p w:rsidR="00F01EB3" w:rsidRPr="00A56CF9" w:rsidRDefault="00F01EB3" w:rsidP="00F01EB3">
      <w:pPr>
        <w:ind w:firstLine="567"/>
        <w:jc w:val="both"/>
        <w:rPr>
          <w:sz w:val="28"/>
          <w:szCs w:val="28"/>
        </w:rPr>
      </w:pPr>
      <w:r w:rsidRPr="00A56CF9">
        <w:rPr>
          <w:sz w:val="28"/>
          <w:szCs w:val="28"/>
        </w:rPr>
        <w:t>-</w:t>
      </w:r>
      <w:r w:rsidR="003B32A3" w:rsidRPr="00A56CF9">
        <w:rPr>
          <w:sz w:val="28"/>
          <w:szCs w:val="28"/>
        </w:rPr>
        <w:t>3</w:t>
      </w:r>
      <w:r w:rsidRPr="00A56CF9">
        <w:rPr>
          <w:sz w:val="28"/>
          <w:szCs w:val="28"/>
        </w:rPr>
        <w:t xml:space="preserve"> л спирта</w:t>
      </w:r>
    </w:p>
    <w:p w:rsidR="00F01EB3" w:rsidRPr="00A56CF9" w:rsidRDefault="00F01EB3" w:rsidP="00F01EB3">
      <w:pPr>
        <w:jc w:val="both"/>
        <w:rPr>
          <w:snapToGrid w:val="0"/>
          <w:sz w:val="28"/>
          <w:szCs w:val="28"/>
        </w:rPr>
      </w:pPr>
      <w:r w:rsidRPr="00A56CF9">
        <w:rPr>
          <w:sz w:val="28"/>
          <w:szCs w:val="28"/>
        </w:rPr>
        <w:tab/>
        <w:t>Принимая во внимание реальную угрозу совершения террористических актов в общеобразовательных учебных и дошкольных заведениях, необходимо дополнительно установить кнопки тревожной сигнализации в школах, детских садах и яслях.</w:t>
      </w:r>
    </w:p>
    <w:p w:rsidR="00F01EB3" w:rsidRPr="00A56CF9" w:rsidRDefault="00F01EB3" w:rsidP="00F01EB3">
      <w:pPr>
        <w:jc w:val="both"/>
        <w:rPr>
          <w:sz w:val="28"/>
          <w:szCs w:val="28"/>
          <w:highlight w:val="yellow"/>
        </w:rPr>
      </w:pPr>
      <w:r w:rsidRPr="00A56CF9">
        <w:rPr>
          <w:sz w:val="28"/>
          <w:szCs w:val="28"/>
        </w:rPr>
        <w:tab/>
        <w:t>В настоящее время эффективная профилактическая работа правоохранительных органов не может осуществляться без участия самих граждан. Количество общественных объединений правоохранительной направленности снижается. Необходимо активизировать работу по привлечению населения к деятельности данных организаций.</w:t>
      </w:r>
    </w:p>
    <w:p w:rsidR="00F01EB3" w:rsidRPr="00A56CF9" w:rsidRDefault="00F01EB3" w:rsidP="00F01EB3">
      <w:pPr>
        <w:jc w:val="both"/>
        <w:rPr>
          <w:snapToGrid w:val="0"/>
          <w:sz w:val="28"/>
          <w:szCs w:val="28"/>
        </w:rPr>
      </w:pPr>
      <w:r w:rsidRPr="00A56CF9">
        <w:rPr>
          <w:snapToGrid w:val="0"/>
          <w:sz w:val="28"/>
          <w:szCs w:val="28"/>
        </w:rPr>
        <w:tab/>
        <w:t xml:space="preserve">В профилактической деятельности важная роль отводится поведению самих граждан. Их невнимательное отношение к собственности, личной безопасности порой являются основными причинами совершения в их отношении противоправных деяний.  </w:t>
      </w:r>
    </w:p>
    <w:p w:rsidR="00F01EB3" w:rsidRPr="00A56CF9" w:rsidRDefault="00F01EB3" w:rsidP="00F01EB3">
      <w:pPr>
        <w:jc w:val="both"/>
        <w:rPr>
          <w:snapToGrid w:val="0"/>
          <w:sz w:val="28"/>
          <w:szCs w:val="28"/>
        </w:rPr>
      </w:pPr>
      <w:r w:rsidRPr="00A56CF9">
        <w:rPr>
          <w:snapToGrid w:val="0"/>
          <w:sz w:val="28"/>
          <w:szCs w:val="28"/>
        </w:rPr>
        <w:tab/>
        <w:t xml:space="preserve">Среди мероприятий по профилактике правонарушений одно из ведущих мест занимает организация работы со СМИ, через которые до населения доводится </w:t>
      </w:r>
      <w:r w:rsidRPr="00A56CF9">
        <w:rPr>
          <w:snapToGrid w:val="0"/>
          <w:sz w:val="28"/>
          <w:szCs w:val="28"/>
        </w:rPr>
        <w:lastRenderedPageBreak/>
        <w:t>информация, касающаяся предупреждения и профилактики преступлений. Однако телевизионных передач, выступлений и публикаций, связанных с профилактической деятельностью правоохранительных органов, явно недостаточно. В связи с этим необходимо осуществить ряд мероприятий по данному направлению деятельности.</w:t>
      </w:r>
    </w:p>
    <w:p w:rsidR="00F01EB3" w:rsidRPr="00A56CF9" w:rsidRDefault="00F01EB3" w:rsidP="00F01EB3">
      <w:pPr>
        <w:jc w:val="both"/>
        <w:rPr>
          <w:sz w:val="28"/>
          <w:szCs w:val="28"/>
        </w:rPr>
      </w:pPr>
      <w:r w:rsidRPr="00A56CF9">
        <w:rPr>
          <w:sz w:val="28"/>
          <w:szCs w:val="28"/>
        </w:rPr>
        <w:tab/>
        <w:t xml:space="preserve">Принятие профилактических мер по укреплению правопорядка, а также полномасштабная реализация всех запланированных мероприятий позволит сформировать эффективную систему профилактики правонарушений в Чарышском районе  и повысить уровень обеспечения общественной безопасности и общественного порядка. </w:t>
      </w:r>
    </w:p>
    <w:p w:rsidR="00F01EB3" w:rsidRPr="00A56CF9" w:rsidRDefault="00F01EB3" w:rsidP="00F01EB3">
      <w:pPr>
        <w:jc w:val="both"/>
        <w:rPr>
          <w:b/>
          <w:i/>
          <w:sz w:val="28"/>
          <w:szCs w:val="28"/>
          <w:u w:val="single"/>
        </w:rPr>
      </w:pPr>
    </w:p>
    <w:p w:rsidR="00786E7A" w:rsidRDefault="00786E7A" w:rsidP="006B1A11">
      <w:pPr>
        <w:pStyle w:val="ac"/>
        <w:numPr>
          <w:ilvl w:val="0"/>
          <w:numId w:val="27"/>
        </w:numPr>
        <w:jc w:val="center"/>
        <w:rPr>
          <w:rFonts w:ascii="Times New Roman" w:hAnsi="Times New Roman" w:cs="Times New Roman"/>
          <w:b/>
          <w:sz w:val="28"/>
          <w:szCs w:val="28"/>
        </w:rPr>
      </w:pPr>
      <w:r w:rsidRPr="00403A80">
        <w:rPr>
          <w:rFonts w:ascii="Times New Roman" w:hAnsi="Times New Roman" w:cs="Times New Roman"/>
          <w:b/>
          <w:sz w:val="28"/>
          <w:szCs w:val="28"/>
        </w:rPr>
        <w:t>«Приоритетные направления реализации муниципальной программы, цели и задачи, описание основных ожидаемых конечных результатов муниципальной программы, сроков и этапов её реализации»</w:t>
      </w:r>
    </w:p>
    <w:p w:rsidR="00AA6258" w:rsidRPr="00AA6258" w:rsidRDefault="00AA6258" w:rsidP="007E1CC2">
      <w:pPr>
        <w:ind w:firstLine="709"/>
        <w:jc w:val="both"/>
        <w:rPr>
          <w:sz w:val="28"/>
          <w:szCs w:val="28"/>
        </w:rPr>
      </w:pPr>
      <w:r>
        <w:rPr>
          <w:sz w:val="28"/>
          <w:szCs w:val="28"/>
        </w:rPr>
        <w:t xml:space="preserve">       </w:t>
      </w:r>
      <w:r w:rsidRPr="00AA6258">
        <w:rPr>
          <w:sz w:val="28"/>
          <w:szCs w:val="28"/>
        </w:rPr>
        <w:t>Основание для разработки программы Федеральный закон от 06. 10.2003 №131-ФЗ « Об общих принципах организации местного самоуправления в РФ», постановление Правительства РФ от 15.04.2014 №345 об утверждении государственной программы РФ «Обеспечение общественного порядка и противодействие преступности», постановление Администрации Чарышского района от 15.06.2016 №358 «Об утверждении порядка разработки, реализации и оценки эффективности муниципальных программ».</w:t>
      </w:r>
    </w:p>
    <w:p w:rsidR="00F01EB3" w:rsidRPr="00AA154F" w:rsidRDefault="00F01EB3" w:rsidP="007E1CC2">
      <w:pPr>
        <w:contextualSpacing/>
        <w:rPr>
          <w:sz w:val="28"/>
          <w:szCs w:val="28"/>
          <w:u w:val="single"/>
        </w:rPr>
      </w:pPr>
      <w:r w:rsidRPr="00AA154F">
        <w:rPr>
          <w:sz w:val="28"/>
          <w:szCs w:val="28"/>
          <w:u w:val="single"/>
        </w:rPr>
        <w:t>Целями программы являются:</w:t>
      </w:r>
    </w:p>
    <w:p w:rsidR="0031197F" w:rsidRPr="00AA154F" w:rsidRDefault="003128FE" w:rsidP="007E1CC2">
      <w:pPr>
        <w:pStyle w:val="ac"/>
        <w:numPr>
          <w:ilvl w:val="0"/>
          <w:numId w:val="28"/>
        </w:numPr>
        <w:rPr>
          <w:sz w:val="28"/>
          <w:szCs w:val="28"/>
        </w:rPr>
      </w:pPr>
      <w:r w:rsidRPr="00A56CF9">
        <w:rPr>
          <w:rFonts w:ascii="Times New Roman" w:hAnsi="Times New Roman" w:cs="Times New Roman"/>
          <w:sz w:val="28"/>
          <w:szCs w:val="28"/>
        </w:rPr>
        <w:t>Формирование системы профилактики правонарушений, укрепление общественного порядка и общественной безопасности, вовлечение в эту деятельность государственных органов, общественных формирований и населения, повышение роли и ответственности органов государственной власти, территориальных органов федеральных органов исполнительной власти, органов местного самоуправления в профилактике правонарушений и борьбе с преступностью</w:t>
      </w:r>
      <w:r>
        <w:rPr>
          <w:rFonts w:ascii="Times New Roman" w:hAnsi="Times New Roman" w:cs="Times New Roman"/>
          <w:sz w:val="28"/>
          <w:szCs w:val="28"/>
        </w:rPr>
        <w:t>.</w:t>
      </w:r>
      <w:r w:rsidR="00F01EB3" w:rsidRPr="00AA154F">
        <w:rPr>
          <w:sz w:val="28"/>
          <w:szCs w:val="28"/>
        </w:rPr>
        <w:tab/>
      </w:r>
    </w:p>
    <w:p w:rsidR="00F01EB3" w:rsidRPr="00AA154F" w:rsidRDefault="00F01EB3" w:rsidP="007E1CC2">
      <w:pPr>
        <w:pStyle w:val="ac"/>
        <w:ind w:left="-14"/>
        <w:rPr>
          <w:sz w:val="28"/>
          <w:szCs w:val="28"/>
        </w:rPr>
      </w:pPr>
      <w:r w:rsidRPr="00AA154F">
        <w:rPr>
          <w:rFonts w:ascii="Times New Roman" w:hAnsi="Times New Roman" w:cs="Times New Roman"/>
          <w:sz w:val="28"/>
          <w:szCs w:val="28"/>
          <w:u w:val="single"/>
        </w:rPr>
        <w:t>Программа предусматривает решение следующих задач:</w:t>
      </w:r>
    </w:p>
    <w:p w:rsidR="00AA6258" w:rsidRPr="00A56CF9" w:rsidRDefault="00AA6258" w:rsidP="007E1CC2">
      <w:pPr>
        <w:pStyle w:val="ac"/>
        <w:numPr>
          <w:ilvl w:val="0"/>
          <w:numId w:val="31"/>
        </w:numPr>
        <w:rPr>
          <w:rFonts w:ascii="Times New Roman" w:hAnsi="Times New Roman" w:cs="Times New Roman"/>
          <w:sz w:val="28"/>
          <w:szCs w:val="28"/>
        </w:rPr>
      </w:pPr>
      <w:r w:rsidRPr="00A56CF9">
        <w:rPr>
          <w:rFonts w:ascii="Times New Roman" w:hAnsi="Times New Roman" w:cs="Times New Roman"/>
          <w:sz w:val="28"/>
          <w:szCs w:val="28"/>
        </w:rPr>
        <w:t xml:space="preserve">активизация работы по профилактике правонарушений, направленной, прежде всего, на борьбу с пьянством, алкоголизмом, наркоманией, безнадзорностью несовершеннолетних,  незаконной миграцией; </w:t>
      </w:r>
    </w:p>
    <w:p w:rsidR="00AA6258" w:rsidRPr="00A56CF9" w:rsidRDefault="00AA6258" w:rsidP="007E1CC2">
      <w:pPr>
        <w:pStyle w:val="ac"/>
        <w:numPr>
          <w:ilvl w:val="0"/>
          <w:numId w:val="31"/>
        </w:numPr>
        <w:rPr>
          <w:rFonts w:ascii="Times New Roman" w:hAnsi="Times New Roman" w:cs="Times New Roman"/>
          <w:sz w:val="28"/>
          <w:szCs w:val="28"/>
        </w:rPr>
      </w:pPr>
      <w:r w:rsidRPr="00A56CF9">
        <w:rPr>
          <w:rFonts w:ascii="Times New Roman" w:hAnsi="Times New Roman" w:cs="Times New Roman"/>
          <w:sz w:val="28"/>
          <w:szCs w:val="28"/>
        </w:rPr>
        <w:t xml:space="preserve">ресоциализация лиц, освободившихся из мест лишения свободы, граждан без определенного места жительства; </w:t>
      </w:r>
    </w:p>
    <w:p w:rsidR="00AA6258" w:rsidRPr="00A56CF9" w:rsidRDefault="00AA6258" w:rsidP="007E1CC2">
      <w:pPr>
        <w:pStyle w:val="ac"/>
        <w:numPr>
          <w:ilvl w:val="0"/>
          <w:numId w:val="31"/>
        </w:numPr>
        <w:rPr>
          <w:rFonts w:ascii="Times New Roman" w:hAnsi="Times New Roman" w:cs="Times New Roman"/>
          <w:sz w:val="28"/>
          <w:szCs w:val="28"/>
        </w:rPr>
      </w:pPr>
      <w:r w:rsidRPr="00A56CF9">
        <w:rPr>
          <w:rFonts w:ascii="Times New Roman" w:hAnsi="Times New Roman" w:cs="Times New Roman"/>
          <w:sz w:val="28"/>
          <w:szCs w:val="28"/>
        </w:rPr>
        <w:t>активизация и совершенствование нравственного воспитания населения, прежде всего - молодежи и детей школьного возраста;</w:t>
      </w:r>
    </w:p>
    <w:p w:rsidR="00AA6258" w:rsidRPr="00A56CF9" w:rsidRDefault="00AA6258" w:rsidP="007E1CC2">
      <w:pPr>
        <w:pStyle w:val="ac"/>
        <w:numPr>
          <w:ilvl w:val="0"/>
          <w:numId w:val="31"/>
        </w:numPr>
        <w:rPr>
          <w:rFonts w:ascii="Times New Roman" w:hAnsi="Times New Roman" w:cs="Times New Roman"/>
          <w:sz w:val="28"/>
          <w:szCs w:val="28"/>
        </w:rPr>
      </w:pPr>
      <w:r w:rsidRPr="00A56CF9">
        <w:rPr>
          <w:rFonts w:ascii="Times New Roman" w:hAnsi="Times New Roman" w:cs="Times New Roman"/>
          <w:sz w:val="28"/>
          <w:szCs w:val="28"/>
        </w:rPr>
        <w:t xml:space="preserve">вовлечение в предупреждение правонарушений предприятий, учреждений, организаций всех форм собственности, а также общественных объединений; </w:t>
      </w:r>
    </w:p>
    <w:p w:rsidR="00AA6258" w:rsidRPr="00A56CF9" w:rsidRDefault="00AA6258" w:rsidP="007E1CC2">
      <w:pPr>
        <w:pStyle w:val="ac"/>
        <w:numPr>
          <w:ilvl w:val="0"/>
          <w:numId w:val="31"/>
        </w:numPr>
        <w:rPr>
          <w:rFonts w:ascii="Times New Roman" w:hAnsi="Times New Roman" w:cs="Times New Roman"/>
          <w:sz w:val="28"/>
          <w:szCs w:val="28"/>
        </w:rPr>
      </w:pPr>
      <w:r w:rsidRPr="00A56CF9">
        <w:rPr>
          <w:rFonts w:ascii="Times New Roman" w:hAnsi="Times New Roman" w:cs="Times New Roman"/>
          <w:sz w:val="28"/>
          <w:szCs w:val="28"/>
        </w:rPr>
        <w:t xml:space="preserve">повышение уровня правовой осведомленности и правовой культуры граждан; </w:t>
      </w:r>
    </w:p>
    <w:p w:rsidR="00AA6258" w:rsidRPr="00A56CF9" w:rsidRDefault="00AA6258" w:rsidP="00AA6258">
      <w:pPr>
        <w:pStyle w:val="ac"/>
        <w:numPr>
          <w:ilvl w:val="0"/>
          <w:numId w:val="31"/>
        </w:numPr>
        <w:jc w:val="both"/>
        <w:rPr>
          <w:rFonts w:ascii="Times New Roman" w:hAnsi="Times New Roman" w:cs="Times New Roman"/>
          <w:sz w:val="28"/>
          <w:szCs w:val="28"/>
        </w:rPr>
      </w:pPr>
      <w:r w:rsidRPr="00A56CF9">
        <w:rPr>
          <w:rFonts w:ascii="Times New Roman" w:hAnsi="Times New Roman" w:cs="Times New Roman"/>
          <w:sz w:val="28"/>
          <w:szCs w:val="28"/>
        </w:rPr>
        <w:t xml:space="preserve">оптимизация работы по предупреждению и профилактике правонарушений, совершаемых на улицах и в общественных местах; </w:t>
      </w:r>
    </w:p>
    <w:p w:rsidR="00AA6258" w:rsidRPr="00F23BC6" w:rsidRDefault="00AA6258" w:rsidP="00AA6258">
      <w:pPr>
        <w:pStyle w:val="ac"/>
        <w:numPr>
          <w:ilvl w:val="0"/>
          <w:numId w:val="31"/>
        </w:numPr>
        <w:jc w:val="both"/>
        <w:rPr>
          <w:rFonts w:ascii="Times New Roman" w:hAnsi="Times New Roman" w:cs="Times New Roman"/>
          <w:sz w:val="28"/>
          <w:szCs w:val="28"/>
        </w:rPr>
      </w:pPr>
      <w:r>
        <w:rPr>
          <w:rFonts w:ascii="Times New Roman" w:hAnsi="Times New Roman" w:cs="Times New Roman"/>
          <w:sz w:val="28"/>
          <w:szCs w:val="28"/>
        </w:rPr>
        <w:lastRenderedPageBreak/>
        <w:t>п</w:t>
      </w:r>
      <w:r w:rsidRPr="00F23BC6">
        <w:rPr>
          <w:rFonts w:ascii="Times New Roman" w:hAnsi="Times New Roman" w:cs="Times New Roman"/>
          <w:sz w:val="28"/>
          <w:szCs w:val="28"/>
        </w:rPr>
        <w:t>рофилактика правонарушений среди лиц, склонных к противоправному поведению</w:t>
      </w:r>
      <w:r>
        <w:rPr>
          <w:rFonts w:ascii="Times New Roman" w:hAnsi="Times New Roman" w:cs="Times New Roman"/>
          <w:sz w:val="28"/>
          <w:szCs w:val="28"/>
        </w:rPr>
        <w:t>;</w:t>
      </w:r>
    </w:p>
    <w:p w:rsidR="00AA6258" w:rsidRDefault="00AA6258" w:rsidP="00AA6258">
      <w:pPr>
        <w:pStyle w:val="ac"/>
        <w:numPr>
          <w:ilvl w:val="0"/>
          <w:numId w:val="31"/>
        </w:numPr>
        <w:jc w:val="both"/>
        <w:rPr>
          <w:rFonts w:ascii="Times New Roman" w:hAnsi="Times New Roman" w:cs="Times New Roman"/>
          <w:sz w:val="28"/>
          <w:szCs w:val="28"/>
        </w:rPr>
      </w:pPr>
      <w:r w:rsidRPr="00A56CF9">
        <w:rPr>
          <w:rFonts w:ascii="Times New Roman" w:hAnsi="Times New Roman" w:cs="Times New Roman"/>
          <w:sz w:val="28"/>
          <w:szCs w:val="28"/>
        </w:rPr>
        <w:t>выявление и устранение причин и условий, способств</w:t>
      </w:r>
      <w:r w:rsidR="0071444F">
        <w:rPr>
          <w:rFonts w:ascii="Times New Roman" w:hAnsi="Times New Roman" w:cs="Times New Roman"/>
          <w:sz w:val="28"/>
          <w:szCs w:val="28"/>
        </w:rPr>
        <w:t>ующих совершению правонарушений;</w:t>
      </w:r>
    </w:p>
    <w:p w:rsidR="0071444F" w:rsidRPr="0071444F" w:rsidRDefault="0071444F" w:rsidP="00AA6258">
      <w:pPr>
        <w:pStyle w:val="ac"/>
        <w:numPr>
          <w:ilvl w:val="0"/>
          <w:numId w:val="31"/>
        </w:numPr>
        <w:jc w:val="both"/>
        <w:rPr>
          <w:rFonts w:ascii="Times New Roman" w:hAnsi="Times New Roman" w:cs="Times New Roman"/>
          <w:sz w:val="28"/>
          <w:szCs w:val="28"/>
        </w:rPr>
      </w:pPr>
      <w:r>
        <w:rPr>
          <w:rFonts w:ascii="Times New Roman" w:hAnsi="Times New Roman" w:cs="Times New Roman"/>
          <w:color w:val="000000"/>
          <w:sz w:val="28"/>
          <w:szCs w:val="28"/>
        </w:rPr>
        <w:t>у</w:t>
      </w:r>
      <w:r w:rsidRPr="0071444F">
        <w:rPr>
          <w:rFonts w:ascii="Times New Roman" w:hAnsi="Times New Roman" w:cs="Times New Roman"/>
          <w:color w:val="000000"/>
          <w:sz w:val="28"/>
          <w:szCs w:val="28"/>
        </w:rPr>
        <w:t>крепление сил, средств и материально-технической базы субъектов, реализующих мероприятия в области профилактики правонарушений.</w:t>
      </w:r>
    </w:p>
    <w:p w:rsidR="00A56CF9" w:rsidRDefault="005F3AA4"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A154F">
        <w:rPr>
          <w:rFonts w:ascii="Times New Roman" w:hAnsi="Times New Roman" w:cs="Times New Roman"/>
          <w:sz w:val="28"/>
          <w:szCs w:val="28"/>
        </w:rPr>
        <w:t>Срок реализации муниципальной программы 2021-202</w:t>
      </w:r>
      <w:r w:rsidR="006B1A11">
        <w:rPr>
          <w:rFonts w:ascii="Times New Roman" w:hAnsi="Times New Roman" w:cs="Times New Roman"/>
          <w:sz w:val="28"/>
          <w:szCs w:val="28"/>
        </w:rPr>
        <w:t>5</w:t>
      </w:r>
      <w:r w:rsidRPr="00AA154F">
        <w:rPr>
          <w:rFonts w:ascii="Times New Roman" w:hAnsi="Times New Roman" w:cs="Times New Roman"/>
          <w:sz w:val="28"/>
          <w:szCs w:val="28"/>
        </w:rPr>
        <w:t xml:space="preserve"> год.</w:t>
      </w:r>
      <w:r w:rsidR="00CB4E13" w:rsidRPr="00AA154F">
        <w:rPr>
          <w:rFonts w:ascii="Times New Roman" w:hAnsi="Times New Roman" w:cs="Times New Roman"/>
          <w:sz w:val="28"/>
          <w:szCs w:val="28"/>
        </w:rPr>
        <w:t xml:space="preserve"> Конечные результаты р</w:t>
      </w:r>
      <w:r w:rsidR="00291035" w:rsidRPr="00AA154F">
        <w:rPr>
          <w:rFonts w:ascii="Times New Roman" w:hAnsi="Times New Roman" w:cs="Times New Roman"/>
          <w:sz w:val="28"/>
          <w:szCs w:val="28"/>
        </w:rPr>
        <w:t>еализаци</w:t>
      </w:r>
      <w:r w:rsidR="00CB4E13" w:rsidRPr="00AA154F">
        <w:rPr>
          <w:rFonts w:ascii="Times New Roman" w:hAnsi="Times New Roman" w:cs="Times New Roman"/>
          <w:sz w:val="28"/>
          <w:szCs w:val="28"/>
        </w:rPr>
        <w:t>и</w:t>
      </w:r>
      <w:r w:rsidR="00291035" w:rsidRPr="00AA154F">
        <w:rPr>
          <w:rFonts w:ascii="Times New Roman" w:hAnsi="Times New Roman" w:cs="Times New Roman"/>
          <w:sz w:val="28"/>
          <w:szCs w:val="28"/>
        </w:rPr>
        <w:t xml:space="preserve"> п</w:t>
      </w:r>
      <w:r w:rsidR="00E60E0E" w:rsidRPr="00AA154F">
        <w:rPr>
          <w:rFonts w:ascii="Times New Roman" w:hAnsi="Times New Roman" w:cs="Times New Roman"/>
          <w:sz w:val="28"/>
          <w:szCs w:val="28"/>
        </w:rPr>
        <w:t>рограммы позволит:</w:t>
      </w:r>
    </w:p>
    <w:p w:rsidR="00A56CF9" w:rsidRDefault="00E60E0E"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В течении реализации программы 2021-202</w:t>
      </w:r>
      <w:r w:rsidR="006B1A11">
        <w:rPr>
          <w:rFonts w:ascii="Times New Roman" w:hAnsi="Times New Roman" w:cs="Times New Roman"/>
          <w:sz w:val="28"/>
          <w:szCs w:val="28"/>
        </w:rPr>
        <w:t>5</w:t>
      </w:r>
      <w:r w:rsidRPr="00A56CF9">
        <w:rPr>
          <w:rFonts w:ascii="Times New Roman" w:hAnsi="Times New Roman" w:cs="Times New Roman"/>
          <w:sz w:val="28"/>
          <w:szCs w:val="28"/>
        </w:rPr>
        <w:t xml:space="preserve"> повысить эффективность государственной системы социальной профилактики правонарушений до 120 организаций всех форм собственности, а также общественные организации;</w:t>
      </w:r>
    </w:p>
    <w:p w:rsidR="00A56CF9" w:rsidRDefault="00E60E0E"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улучшить информационное обеспечение деятельности государственных органов и общественных организаций по обеспечению охраны общественного порядка на территории Чарышского района за период реализации программы 2021-202</w:t>
      </w:r>
      <w:r w:rsidR="006B1A11">
        <w:rPr>
          <w:rFonts w:ascii="Times New Roman" w:hAnsi="Times New Roman" w:cs="Times New Roman"/>
          <w:sz w:val="28"/>
          <w:szCs w:val="28"/>
        </w:rPr>
        <w:t>5</w:t>
      </w:r>
      <w:r w:rsidRPr="00A56CF9">
        <w:rPr>
          <w:rFonts w:ascii="Times New Roman" w:hAnsi="Times New Roman" w:cs="Times New Roman"/>
          <w:sz w:val="28"/>
          <w:szCs w:val="28"/>
        </w:rPr>
        <w:t xml:space="preserve"> год до 195 мероприятий через СМИ, лек</w:t>
      </w:r>
      <w:r w:rsidR="00291035" w:rsidRPr="00A56CF9">
        <w:rPr>
          <w:rFonts w:ascii="Times New Roman" w:hAnsi="Times New Roman" w:cs="Times New Roman"/>
          <w:sz w:val="28"/>
          <w:szCs w:val="28"/>
        </w:rPr>
        <w:t>ции, семинары;</w:t>
      </w:r>
    </w:p>
    <w:p w:rsidR="00A56CF9" w:rsidRDefault="00E60E0E"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 xml:space="preserve">уменьшить </w:t>
      </w:r>
      <w:r w:rsidR="00291035" w:rsidRPr="00A56CF9">
        <w:rPr>
          <w:rFonts w:ascii="Times New Roman" w:hAnsi="Times New Roman" w:cs="Times New Roman"/>
          <w:sz w:val="28"/>
          <w:szCs w:val="28"/>
        </w:rPr>
        <w:t>уровень преступности до 12 факторов в год за 2021-202</w:t>
      </w:r>
      <w:r w:rsidR="006B1A11">
        <w:rPr>
          <w:rFonts w:ascii="Times New Roman" w:hAnsi="Times New Roman" w:cs="Times New Roman"/>
          <w:sz w:val="28"/>
          <w:szCs w:val="28"/>
        </w:rPr>
        <w:t>5</w:t>
      </w:r>
      <w:r w:rsidR="00291035" w:rsidRPr="00A56CF9">
        <w:rPr>
          <w:rFonts w:ascii="Times New Roman" w:hAnsi="Times New Roman" w:cs="Times New Roman"/>
          <w:sz w:val="28"/>
          <w:szCs w:val="28"/>
        </w:rPr>
        <w:t xml:space="preserve"> год в том числе на улицах и в других общественных местах;</w:t>
      </w:r>
    </w:p>
    <w:p w:rsidR="00A56CF9" w:rsidRDefault="00291035"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снизить темп роста имущественных и экономических преступлений по пе</w:t>
      </w:r>
      <w:r w:rsidR="00A56CF9">
        <w:rPr>
          <w:rFonts w:ascii="Times New Roman" w:hAnsi="Times New Roman" w:cs="Times New Roman"/>
          <w:sz w:val="28"/>
          <w:szCs w:val="28"/>
        </w:rPr>
        <w:t>р</w:t>
      </w:r>
      <w:r w:rsidRPr="00A56CF9">
        <w:rPr>
          <w:rFonts w:ascii="Times New Roman" w:hAnsi="Times New Roman" w:cs="Times New Roman"/>
          <w:sz w:val="28"/>
          <w:szCs w:val="28"/>
        </w:rPr>
        <w:t>иод реализации программы до 65%;</w:t>
      </w:r>
    </w:p>
    <w:p w:rsidR="00A56CF9" w:rsidRDefault="00E60E0E"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уменьшить удельный вес преступлений, совер</w:t>
      </w:r>
      <w:r w:rsidR="00075EFB" w:rsidRPr="00A56CF9">
        <w:rPr>
          <w:rFonts w:ascii="Times New Roman" w:hAnsi="Times New Roman" w:cs="Times New Roman"/>
          <w:sz w:val="28"/>
          <w:szCs w:val="28"/>
        </w:rPr>
        <w:t xml:space="preserve">шенных в состоянии алкогольного и наркотического </w:t>
      </w:r>
      <w:r w:rsidRPr="00A56CF9">
        <w:rPr>
          <w:rFonts w:ascii="Times New Roman" w:hAnsi="Times New Roman" w:cs="Times New Roman"/>
          <w:sz w:val="28"/>
          <w:szCs w:val="28"/>
        </w:rPr>
        <w:t>опьянения, от общего числа расследованных преступлений</w:t>
      </w:r>
      <w:r w:rsidR="00291035" w:rsidRPr="00A56CF9">
        <w:rPr>
          <w:rFonts w:ascii="Times New Roman" w:hAnsi="Times New Roman" w:cs="Times New Roman"/>
          <w:sz w:val="28"/>
          <w:szCs w:val="28"/>
        </w:rPr>
        <w:t xml:space="preserve">  к 202</w:t>
      </w:r>
      <w:r w:rsidR="006B1A11">
        <w:rPr>
          <w:rFonts w:ascii="Times New Roman" w:hAnsi="Times New Roman" w:cs="Times New Roman"/>
          <w:sz w:val="28"/>
          <w:szCs w:val="28"/>
        </w:rPr>
        <w:t>5</w:t>
      </w:r>
      <w:r w:rsidR="00291035" w:rsidRPr="00A56CF9">
        <w:rPr>
          <w:rFonts w:ascii="Times New Roman" w:hAnsi="Times New Roman" w:cs="Times New Roman"/>
          <w:sz w:val="28"/>
          <w:szCs w:val="28"/>
        </w:rPr>
        <w:t xml:space="preserve">  году до 15%;</w:t>
      </w:r>
    </w:p>
    <w:p w:rsidR="00A56CF9" w:rsidRDefault="00E60E0E"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 xml:space="preserve">снизить </w:t>
      </w:r>
      <w:r w:rsidR="0032240A" w:rsidRPr="00A56CF9">
        <w:rPr>
          <w:rFonts w:ascii="Times New Roman" w:hAnsi="Times New Roman" w:cs="Times New Roman"/>
          <w:sz w:val="28"/>
          <w:szCs w:val="28"/>
        </w:rPr>
        <w:t xml:space="preserve">число нераскрытых </w:t>
      </w:r>
      <w:r w:rsidR="003D196C" w:rsidRPr="00A56CF9">
        <w:rPr>
          <w:rFonts w:ascii="Times New Roman" w:hAnsi="Times New Roman" w:cs="Times New Roman"/>
          <w:sz w:val="28"/>
          <w:szCs w:val="28"/>
        </w:rPr>
        <w:t>преступлений до 10% к 202</w:t>
      </w:r>
      <w:r w:rsidR="006B1A11">
        <w:rPr>
          <w:rFonts w:ascii="Times New Roman" w:hAnsi="Times New Roman" w:cs="Times New Roman"/>
          <w:sz w:val="28"/>
          <w:szCs w:val="28"/>
        </w:rPr>
        <w:t>5</w:t>
      </w:r>
      <w:r w:rsidR="003D196C" w:rsidRPr="00A56CF9">
        <w:rPr>
          <w:rFonts w:ascii="Times New Roman" w:hAnsi="Times New Roman" w:cs="Times New Roman"/>
          <w:sz w:val="28"/>
          <w:szCs w:val="28"/>
        </w:rPr>
        <w:t xml:space="preserve"> году</w:t>
      </w:r>
      <w:r w:rsidR="00A56CF9">
        <w:rPr>
          <w:rFonts w:ascii="Times New Roman" w:hAnsi="Times New Roman" w:cs="Times New Roman"/>
          <w:sz w:val="28"/>
          <w:szCs w:val="28"/>
        </w:rPr>
        <w:t>;</w:t>
      </w:r>
    </w:p>
    <w:p w:rsidR="00A56CF9" w:rsidRPr="00A56CF9" w:rsidRDefault="00A56CF9"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обеспечить использование кнопок тревожной сигнализации в школах и дошкольных образовательных учреждениях</w:t>
      </w:r>
      <w:r>
        <w:rPr>
          <w:rFonts w:ascii="Times New Roman" w:hAnsi="Times New Roman" w:cs="Times New Roman"/>
          <w:sz w:val="28"/>
          <w:szCs w:val="28"/>
        </w:rPr>
        <w:t xml:space="preserve"> к 202</w:t>
      </w:r>
      <w:r w:rsidR="006B1A11">
        <w:rPr>
          <w:rFonts w:ascii="Times New Roman" w:hAnsi="Times New Roman" w:cs="Times New Roman"/>
          <w:sz w:val="28"/>
          <w:szCs w:val="28"/>
        </w:rPr>
        <w:t>5</w:t>
      </w:r>
      <w:r>
        <w:rPr>
          <w:rFonts w:ascii="Times New Roman" w:hAnsi="Times New Roman" w:cs="Times New Roman"/>
          <w:sz w:val="28"/>
          <w:szCs w:val="28"/>
        </w:rPr>
        <w:t xml:space="preserve"> 100%.</w:t>
      </w:r>
    </w:p>
    <w:p w:rsidR="003D196C" w:rsidRPr="00A56CF9" w:rsidRDefault="003D196C" w:rsidP="00A56CF9">
      <w:pPr>
        <w:pStyle w:val="ac"/>
        <w:tabs>
          <w:tab w:val="left" w:pos="993"/>
        </w:tabs>
        <w:autoSpaceDE w:val="0"/>
        <w:autoSpaceDN w:val="0"/>
        <w:adjustRightInd w:val="0"/>
        <w:ind w:left="0" w:firstLine="709"/>
        <w:jc w:val="both"/>
        <w:rPr>
          <w:rFonts w:ascii="Times New Roman" w:hAnsi="Times New Roman" w:cs="Times New Roman"/>
          <w:sz w:val="28"/>
          <w:szCs w:val="28"/>
        </w:rPr>
      </w:pPr>
      <w:r w:rsidRPr="00A56CF9">
        <w:rPr>
          <w:rFonts w:ascii="Times New Roman" w:hAnsi="Times New Roman" w:cs="Times New Roman"/>
          <w:sz w:val="28"/>
          <w:szCs w:val="28"/>
        </w:rPr>
        <w:t>Сведения об индикаторах муниципальной программы (показателях подпрограммы) и их значениях указаны в  приложение 1</w:t>
      </w:r>
      <w:r w:rsidR="00967F26" w:rsidRPr="00A56CF9">
        <w:rPr>
          <w:rFonts w:ascii="Times New Roman" w:hAnsi="Times New Roman" w:cs="Times New Roman"/>
          <w:sz w:val="28"/>
          <w:szCs w:val="28"/>
        </w:rPr>
        <w:t>.</w:t>
      </w:r>
    </w:p>
    <w:p w:rsidR="007300EC" w:rsidRDefault="007300EC" w:rsidP="001C38CB">
      <w:pPr>
        <w:keepNext/>
        <w:spacing w:before="120"/>
        <w:jc w:val="center"/>
        <w:rPr>
          <w:b/>
          <w:sz w:val="28"/>
          <w:szCs w:val="28"/>
        </w:rPr>
      </w:pPr>
    </w:p>
    <w:p w:rsidR="001C38CB" w:rsidRPr="0005695A" w:rsidRDefault="001C38CB" w:rsidP="0005695A">
      <w:pPr>
        <w:pStyle w:val="ac"/>
        <w:keepNext/>
        <w:numPr>
          <w:ilvl w:val="0"/>
          <w:numId w:val="27"/>
        </w:numPr>
        <w:spacing w:before="120"/>
        <w:jc w:val="center"/>
        <w:rPr>
          <w:rFonts w:ascii="Times New Roman" w:hAnsi="Times New Roman" w:cs="Times New Roman"/>
          <w:b/>
          <w:sz w:val="28"/>
          <w:szCs w:val="28"/>
        </w:rPr>
      </w:pPr>
      <w:r w:rsidRPr="0005695A">
        <w:rPr>
          <w:b/>
          <w:sz w:val="28"/>
          <w:szCs w:val="28"/>
        </w:rPr>
        <w:t>«</w:t>
      </w:r>
      <w:r w:rsidRPr="0005695A">
        <w:rPr>
          <w:rFonts w:ascii="Times New Roman" w:hAnsi="Times New Roman" w:cs="Times New Roman"/>
          <w:b/>
          <w:sz w:val="28"/>
          <w:szCs w:val="28"/>
        </w:rPr>
        <w:t>Обобщенная характеристика мероприятий муниципальной программы»</w:t>
      </w:r>
    </w:p>
    <w:p w:rsidR="00AA154F" w:rsidRPr="00AA154F" w:rsidRDefault="00AA154F" w:rsidP="00AA154F">
      <w:pPr>
        <w:jc w:val="both"/>
        <w:rPr>
          <w:sz w:val="28"/>
          <w:szCs w:val="28"/>
        </w:rPr>
      </w:pPr>
      <w:r w:rsidRPr="00AA154F">
        <w:rPr>
          <w:sz w:val="28"/>
          <w:szCs w:val="28"/>
        </w:rPr>
        <w:t>Программа включает мероприятия по следующим приоритетным направлениям деятельности:</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повышение роли органов местного самоуправления района в профилактике правонарушений;</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создание рабочих мест для лиц, освободившихся из мест лишения свободы, лиц с ограниченными физическими возможностями, выпускников интернатных учреждений и детских домов;</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lastRenderedPageBreak/>
        <w:t>реализация комплексных мер по стимулированию участия населения в деятельности общественных объединений правоохранительной направленности;</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предупреждение преступлений с использованием оружия, незаконно хранящегося у населения;</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дальнейшее развитие системы профилактики правонарушений;</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укрепление правопорядка на улицах и в других общественных местах;</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улучшение профилактической, воспитательной работы;</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предупреждение детской беспризорности, безнадзорности и правонарушений среди несовершеннолетних;</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защита собственности от преступных посягательств;</w:t>
      </w:r>
    </w:p>
    <w:p w:rsidR="00AA154F" w:rsidRPr="00AA154F" w:rsidRDefault="00AA154F" w:rsidP="00AA154F">
      <w:pPr>
        <w:pStyle w:val="ac"/>
        <w:numPr>
          <w:ilvl w:val="0"/>
          <w:numId w:val="20"/>
        </w:numPr>
        <w:rPr>
          <w:rFonts w:ascii="Times New Roman" w:hAnsi="Times New Roman" w:cs="Times New Roman"/>
          <w:sz w:val="28"/>
          <w:szCs w:val="28"/>
        </w:rPr>
      </w:pPr>
      <w:r w:rsidRPr="00AA154F">
        <w:rPr>
          <w:rFonts w:ascii="Times New Roman" w:hAnsi="Times New Roman" w:cs="Times New Roman"/>
          <w:sz w:val="28"/>
          <w:szCs w:val="28"/>
        </w:rPr>
        <w:t>обеспечение общественной безопасности, предупреждение терроризма;</w:t>
      </w:r>
    </w:p>
    <w:p w:rsidR="00AA154F" w:rsidRP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предупреждение чрезвычайных ситуаций в учреждениях образования и организациях, обучение населения действиям при возникновении пожаров;</w:t>
      </w:r>
    </w:p>
    <w:p w:rsidR="00AA154F" w:rsidRDefault="00AA154F" w:rsidP="00AA154F">
      <w:pPr>
        <w:pStyle w:val="ac"/>
        <w:numPr>
          <w:ilvl w:val="0"/>
          <w:numId w:val="20"/>
        </w:numPr>
        <w:jc w:val="both"/>
        <w:rPr>
          <w:rFonts w:ascii="Times New Roman" w:hAnsi="Times New Roman" w:cs="Times New Roman"/>
          <w:sz w:val="28"/>
          <w:szCs w:val="28"/>
        </w:rPr>
      </w:pPr>
      <w:r w:rsidRPr="00AA154F">
        <w:rPr>
          <w:rFonts w:ascii="Times New Roman" w:hAnsi="Times New Roman" w:cs="Times New Roman"/>
          <w:sz w:val="28"/>
          <w:szCs w:val="28"/>
        </w:rPr>
        <w:t>материально-техническое обеспечение органов и учреждений, занимающихся профилактикой правонарушений.</w:t>
      </w:r>
    </w:p>
    <w:p w:rsidR="00AA154F" w:rsidRPr="00AA154F" w:rsidRDefault="00AA154F" w:rsidP="00AA154F">
      <w:pPr>
        <w:ind w:firstLine="709"/>
        <w:contextualSpacing/>
        <w:jc w:val="both"/>
        <w:rPr>
          <w:sz w:val="28"/>
          <w:szCs w:val="28"/>
        </w:rPr>
      </w:pPr>
      <w:r w:rsidRPr="00AA154F">
        <w:rPr>
          <w:sz w:val="28"/>
          <w:szCs w:val="28"/>
        </w:rPr>
        <w:t>Полный перечень мероприятий муниципальной программы приводится</w:t>
      </w:r>
      <w:r>
        <w:rPr>
          <w:sz w:val="28"/>
          <w:szCs w:val="28"/>
        </w:rPr>
        <w:t xml:space="preserve"> в приложение 2.</w:t>
      </w:r>
    </w:p>
    <w:p w:rsidR="00AA154F" w:rsidRPr="00AA154F" w:rsidRDefault="00F01EB3" w:rsidP="00AA154F">
      <w:pPr>
        <w:ind w:firstLine="709"/>
        <w:contextualSpacing/>
        <w:jc w:val="both"/>
        <w:rPr>
          <w:sz w:val="28"/>
          <w:szCs w:val="28"/>
        </w:rPr>
      </w:pPr>
      <w:r w:rsidRPr="00AA154F">
        <w:rPr>
          <w:sz w:val="28"/>
          <w:szCs w:val="28"/>
        </w:rPr>
        <w:t>Реализация программных мероприятий осуществляется за счет средств  местного бюджета.</w:t>
      </w:r>
      <w:r w:rsidR="00AA154F" w:rsidRPr="00AA154F">
        <w:rPr>
          <w:sz w:val="28"/>
          <w:szCs w:val="28"/>
        </w:rPr>
        <w:t>Администрация Чарышского района и отделение полиции по Чарышскому району координируют совместную деятельность исполнителей, обобщают сведения о ходе реализации программы.</w:t>
      </w:r>
    </w:p>
    <w:p w:rsidR="00AA154F" w:rsidRDefault="00AA154F" w:rsidP="00AA154F">
      <w:pPr>
        <w:ind w:firstLine="709"/>
        <w:contextualSpacing/>
        <w:jc w:val="both"/>
        <w:rPr>
          <w:sz w:val="28"/>
          <w:szCs w:val="28"/>
        </w:rPr>
      </w:pPr>
      <w:r w:rsidRPr="00B831E9">
        <w:rPr>
          <w:szCs w:val="24"/>
        </w:rPr>
        <w:tab/>
      </w:r>
      <w:r w:rsidRPr="00AA154F">
        <w:rPr>
          <w:sz w:val="28"/>
          <w:szCs w:val="28"/>
        </w:rPr>
        <w:t xml:space="preserve">Организации, являющиеся ответственными исполнителями программных мероприятий, ежеквартально, не позднее 20 числа месяца, следующего за отчетным периодом, информируют Администрацию района о ходе выполнения мероприятий. </w:t>
      </w:r>
    </w:p>
    <w:p w:rsidR="00FF45D4" w:rsidRPr="00FF45D4" w:rsidRDefault="00FF45D4" w:rsidP="00FF45D4">
      <w:pPr>
        <w:ind w:firstLine="709"/>
        <w:jc w:val="both"/>
        <w:rPr>
          <w:sz w:val="28"/>
          <w:szCs w:val="28"/>
        </w:rPr>
      </w:pPr>
      <w:r w:rsidRPr="00FF45D4">
        <w:rPr>
          <w:sz w:val="28"/>
          <w:szCs w:val="28"/>
        </w:rPr>
        <w:t xml:space="preserve">Рассмотрение и оценка результатов выполнения программы проводится на совещаниях с участием глав муниципальных образований, руководителей правоохранительных и контролирующих органов, на заседаниях комиссии по профилактике правонарушений на территории Чарышского района. </w:t>
      </w:r>
    </w:p>
    <w:p w:rsidR="00FF45D4" w:rsidRPr="00FF45D4" w:rsidRDefault="00FF45D4" w:rsidP="00FF45D4">
      <w:pPr>
        <w:ind w:firstLine="709"/>
        <w:jc w:val="both"/>
        <w:rPr>
          <w:sz w:val="28"/>
          <w:szCs w:val="28"/>
        </w:rPr>
      </w:pPr>
      <w:r w:rsidRPr="00FF45D4">
        <w:rPr>
          <w:sz w:val="28"/>
          <w:szCs w:val="28"/>
        </w:rPr>
        <w:tab/>
        <w:t>Исполнители мероприятий несут ответственность за качественное и своевременное их выполнение, целевое и рациональное использование финансовых средств, предусмотренных программой, своевременное информирование координирующего органа о проведенной работе и ее результатах.</w:t>
      </w:r>
    </w:p>
    <w:p w:rsidR="00AA154F" w:rsidRDefault="00AA154F" w:rsidP="00AA154F">
      <w:pPr>
        <w:ind w:firstLine="709"/>
        <w:contextualSpacing/>
        <w:jc w:val="both"/>
        <w:rPr>
          <w:sz w:val="28"/>
          <w:szCs w:val="28"/>
        </w:rPr>
      </w:pPr>
    </w:p>
    <w:p w:rsidR="00AA154F" w:rsidRDefault="00AA154F" w:rsidP="00AA154F">
      <w:pPr>
        <w:ind w:firstLine="709"/>
        <w:contextualSpacing/>
        <w:jc w:val="both"/>
        <w:rPr>
          <w:sz w:val="28"/>
          <w:szCs w:val="28"/>
        </w:rPr>
      </w:pPr>
    </w:p>
    <w:p w:rsidR="00AA154F" w:rsidRDefault="0005695A" w:rsidP="00AA154F">
      <w:pPr>
        <w:ind w:firstLine="709"/>
        <w:contextualSpacing/>
        <w:jc w:val="center"/>
        <w:rPr>
          <w:b/>
          <w:sz w:val="28"/>
          <w:szCs w:val="28"/>
        </w:rPr>
      </w:pPr>
      <w:r>
        <w:rPr>
          <w:b/>
          <w:sz w:val="28"/>
          <w:szCs w:val="28"/>
        </w:rPr>
        <w:t>4.</w:t>
      </w:r>
      <w:r w:rsidR="00AA154F" w:rsidRPr="00AA154F">
        <w:rPr>
          <w:b/>
          <w:sz w:val="28"/>
          <w:szCs w:val="28"/>
        </w:rPr>
        <w:t>«Общий объем финансовых ресурсов, необходимых для реализации муниципальной программы»</w:t>
      </w:r>
    </w:p>
    <w:p w:rsidR="00FF45D4" w:rsidRPr="00FF45D4" w:rsidRDefault="00FF45D4" w:rsidP="007300EC">
      <w:pPr>
        <w:ind w:firstLine="709"/>
        <w:jc w:val="both"/>
        <w:rPr>
          <w:sz w:val="28"/>
          <w:szCs w:val="28"/>
        </w:rPr>
      </w:pPr>
      <w:r w:rsidRPr="00FF45D4">
        <w:rPr>
          <w:sz w:val="28"/>
          <w:szCs w:val="28"/>
        </w:rPr>
        <w:t>Общий объем финансирования меро</w:t>
      </w:r>
      <w:r w:rsidR="007300EC">
        <w:rPr>
          <w:sz w:val="28"/>
          <w:szCs w:val="28"/>
        </w:rPr>
        <w:t>приятий программы   составляет 4</w:t>
      </w:r>
      <w:r w:rsidR="00F055F5">
        <w:rPr>
          <w:sz w:val="28"/>
          <w:szCs w:val="28"/>
        </w:rPr>
        <w:t>5</w:t>
      </w:r>
      <w:r w:rsidRPr="00FF45D4">
        <w:rPr>
          <w:sz w:val="28"/>
          <w:szCs w:val="28"/>
        </w:rPr>
        <w:t xml:space="preserve">0,0 тыс. рублей, в том числе: средств федерального бюджета -     в рамках реализации федеральной целевой программы профилактики преступлений и иных </w:t>
      </w:r>
      <w:r w:rsidRPr="00FF45D4">
        <w:rPr>
          <w:sz w:val="28"/>
          <w:szCs w:val="28"/>
        </w:rPr>
        <w:lastRenderedPageBreak/>
        <w:t>правонарушений в Российской Федерации на 2021-202</w:t>
      </w:r>
      <w:r w:rsidR="007300EC">
        <w:rPr>
          <w:sz w:val="28"/>
          <w:szCs w:val="28"/>
        </w:rPr>
        <w:t>5</w:t>
      </w:r>
      <w:r w:rsidRPr="00FF45D4">
        <w:rPr>
          <w:sz w:val="28"/>
          <w:szCs w:val="28"/>
        </w:rPr>
        <w:t xml:space="preserve"> годы; средств краевого бюджета – 0 рублей</w:t>
      </w:r>
      <w:r w:rsidR="00461559">
        <w:rPr>
          <w:sz w:val="28"/>
          <w:szCs w:val="28"/>
        </w:rPr>
        <w:t>; средств районного бюджета –  4</w:t>
      </w:r>
      <w:r w:rsidR="00F055F5">
        <w:rPr>
          <w:sz w:val="28"/>
          <w:szCs w:val="28"/>
        </w:rPr>
        <w:t>5</w:t>
      </w:r>
      <w:r w:rsidRPr="00FF45D4">
        <w:rPr>
          <w:sz w:val="28"/>
          <w:szCs w:val="28"/>
        </w:rPr>
        <w:t>0,0 тыс. рублей, в том числе смет учреждений; средств внебюджетных источников - 0  рублей.</w:t>
      </w:r>
    </w:p>
    <w:p w:rsidR="00FF45D4" w:rsidRPr="00FF45D4" w:rsidRDefault="00FF45D4" w:rsidP="007300EC">
      <w:pPr>
        <w:ind w:firstLine="709"/>
        <w:jc w:val="both"/>
        <w:rPr>
          <w:sz w:val="28"/>
          <w:szCs w:val="28"/>
        </w:rPr>
      </w:pPr>
      <w:r w:rsidRPr="00FF45D4">
        <w:rPr>
          <w:sz w:val="28"/>
          <w:szCs w:val="28"/>
        </w:rPr>
        <w:t>Распределение объемов финансирования по годам:</w:t>
      </w:r>
    </w:p>
    <w:p w:rsidR="00FF45D4" w:rsidRPr="00FF45D4" w:rsidRDefault="00FF45D4" w:rsidP="00FF45D4">
      <w:pPr>
        <w:jc w:val="both"/>
        <w:rPr>
          <w:sz w:val="28"/>
          <w:szCs w:val="28"/>
        </w:rPr>
      </w:pPr>
      <w:r w:rsidRPr="00FF45D4">
        <w:rPr>
          <w:sz w:val="28"/>
          <w:szCs w:val="28"/>
        </w:rPr>
        <w:t>2021 год – 10,0 тыс.руб.</w:t>
      </w:r>
    </w:p>
    <w:p w:rsidR="00FF45D4" w:rsidRPr="00FF45D4" w:rsidRDefault="00FF45D4" w:rsidP="00FF45D4">
      <w:pPr>
        <w:jc w:val="both"/>
        <w:rPr>
          <w:sz w:val="28"/>
          <w:szCs w:val="28"/>
        </w:rPr>
      </w:pPr>
      <w:r w:rsidRPr="00FF45D4">
        <w:rPr>
          <w:sz w:val="28"/>
          <w:szCs w:val="28"/>
        </w:rPr>
        <w:t>2022 год -  110,0 тыс.руб.</w:t>
      </w:r>
    </w:p>
    <w:p w:rsidR="00FF45D4" w:rsidRPr="00FF45D4" w:rsidRDefault="00FF45D4" w:rsidP="00FF45D4">
      <w:pPr>
        <w:jc w:val="both"/>
        <w:rPr>
          <w:sz w:val="28"/>
          <w:szCs w:val="28"/>
        </w:rPr>
      </w:pPr>
      <w:r w:rsidRPr="00FF45D4">
        <w:rPr>
          <w:sz w:val="28"/>
          <w:szCs w:val="28"/>
        </w:rPr>
        <w:t>2023 год – 110,0 тыс.руб.</w:t>
      </w:r>
    </w:p>
    <w:p w:rsidR="00F01EB3" w:rsidRDefault="00FF45D4" w:rsidP="00FF45D4">
      <w:pPr>
        <w:pStyle w:val="ConsPlusCell"/>
        <w:rPr>
          <w:rFonts w:ascii="Times New Roman" w:hAnsi="Times New Roman" w:cs="Times New Roman"/>
          <w:sz w:val="28"/>
          <w:szCs w:val="28"/>
        </w:rPr>
      </w:pPr>
      <w:r w:rsidRPr="00FF45D4">
        <w:rPr>
          <w:rFonts w:ascii="Times New Roman" w:hAnsi="Times New Roman" w:cs="Times New Roman"/>
          <w:sz w:val="28"/>
          <w:szCs w:val="28"/>
        </w:rPr>
        <w:t>2024 год – 110,0 тыс.руб.</w:t>
      </w:r>
    </w:p>
    <w:p w:rsidR="007300EC" w:rsidRPr="00FF45D4" w:rsidRDefault="007300EC" w:rsidP="00FF45D4">
      <w:pPr>
        <w:pStyle w:val="ConsPlusCell"/>
        <w:rPr>
          <w:sz w:val="28"/>
          <w:szCs w:val="28"/>
        </w:rPr>
      </w:pPr>
      <w:r>
        <w:rPr>
          <w:rFonts w:ascii="Times New Roman" w:hAnsi="Times New Roman" w:cs="Times New Roman"/>
          <w:sz w:val="28"/>
          <w:szCs w:val="28"/>
        </w:rPr>
        <w:t>2025 год – 110,0 тыс.руб.</w:t>
      </w:r>
    </w:p>
    <w:p w:rsidR="00F01EB3" w:rsidRDefault="00F01EB3" w:rsidP="00F01EB3">
      <w:pPr>
        <w:ind w:firstLine="720"/>
        <w:jc w:val="both"/>
        <w:rPr>
          <w:sz w:val="28"/>
          <w:szCs w:val="28"/>
        </w:rPr>
      </w:pPr>
      <w:r w:rsidRPr="00FF45D4">
        <w:rPr>
          <w:sz w:val="28"/>
          <w:szCs w:val="28"/>
        </w:rPr>
        <w:t>Объем расходов на финансирование программы за счет средств из местного бюджета ежегодно утверждается на сессии районного Совета народных депутатов на очередной финансовый год и является расходным обязательством муниципального района.</w:t>
      </w:r>
    </w:p>
    <w:p w:rsidR="00E12ABC" w:rsidRDefault="00E12ABC" w:rsidP="00F01EB3">
      <w:pPr>
        <w:ind w:firstLine="720"/>
        <w:jc w:val="both"/>
        <w:rPr>
          <w:sz w:val="28"/>
          <w:szCs w:val="28"/>
        </w:rPr>
      </w:pPr>
      <w:r w:rsidRPr="00E12ABC">
        <w:rPr>
          <w:sz w:val="28"/>
          <w:szCs w:val="28"/>
        </w:rPr>
        <w:t>Сводная информация об объемах и источниках финансирования муниципальной программы по годам её реализации приводится в приложение 3</w:t>
      </w:r>
      <w:r>
        <w:rPr>
          <w:sz w:val="28"/>
          <w:szCs w:val="28"/>
        </w:rPr>
        <w:t>.</w:t>
      </w:r>
    </w:p>
    <w:p w:rsidR="00441D67" w:rsidRDefault="00441D67" w:rsidP="00F01EB3">
      <w:pPr>
        <w:ind w:firstLine="720"/>
        <w:jc w:val="both"/>
        <w:rPr>
          <w:sz w:val="28"/>
          <w:szCs w:val="28"/>
        </w:rPr>
      </w:pPr>
    </w:p>
    <w:p w:rsidR="00441D67" w:rsidRDefault="00441D67" w:rsidP="00F01EB3">
      <w:pPr>
        <w:ind w:firstLine="720"/>
        <w:jc w:val="both"/>
        <w:rPr>
          <w:sz w:val="28"/>
          <w:szCs w:val="28"/>
        </w:rPr>
      </w:pPr>
    </w:p>
    <w:p w:rsidR="00441D67" w:rsidRPr="00441D67" w:rsidRDefault="0005695A" w:rsidP="00441D67">
      <w:pPr>
        <w:ind w:firstLine="720"/>
        <w:jc w:val="center"/>
        <w:rPr>
          <w:b/>
          <w:sz w:val="28"/>
          <w:szCs w:val="28"/>
        </w:rPr>
      </w:pPr>
      <w:r>
        <w:rPr>
          <w:b/>
          <w:sz w:val="28"/>
          <w:szCs w:val="28"/>
        </w:rPr>
        <w:t>5.</w:t>
      </w:r>
      <w:r w:rsidR="00441D67" w:rsidRPr="00441D67">
        <w:rPr>
          <w:b/>
          <w:sz w:val="28"/>
          <w:szCs w:val="28"/>
        </w:rPr>
        <w:t>«Анализ рисков реализации муниципальной программы и описание мер управления рисками реализации муниципальной программы»</w:t>
      </w:r>
    </w:p>
    <w:p w:rsidR="00D24EB4" w:rsidRPr="0041719A" w:rsidRDefault="00F01EB3" w:rsidP="00D24EB4">
      <w:pPr>
        <w:jc w:val="both"/>
        <w:rPr>
          <w:sz w:val="28"/>
          <w:szCs w:val="28"/>
          <w:shd w:val="clear" w:color="auto" w:fill="FFFFFF"/>
        </w:rPr>
      </w:pPr>
      <w:r w:rsidRPr="00B831E9">
        <w:rPr>
          <w:szCs w:val="24"/>
        </w:rPr>
        <w:tab/>
      </w:r>
      <w:r w:rsidR="00D24EB4" w:rsidRPr="0041719A">
        <w:rPr>
          <w:sz w:val="28"/>
          <w:szCs w:val="28"/>
          <w:shd w:val="clear" w:color="auto" w:fill="FFFFFF"/>
        </w:rPr>
        <w:t xml:space="preserve">Реализация программы связана с различными рисками, обусловленными как внутренними факторами и зависящими от ответственного исполнителя, соисполнителей и участников программы (организационные риски), так и относящимися к внешним факторам (риски изменения законодательства, экономические риски и риски финансового обеспечения). </w:t>
      </w:r>
    </w:p>
    <w:p w:rsidR="00D24EB4" w:rsidRPr="0041719A" w:rsidRDefault="00D24EB4" w:rsidP="00D24EB4">
      <w:pPr>
        <w:jc w:val="both"/>
        <w:rPr>
          <w:sz w:val="28"/>
          <w:szCs w:val="28"/>
          <w:shd w:val="clear" w:color="auto" w:fill="FFFFFF"/>
        </w:rPr>
      </w:pPr>
      <w:r w:rsidRPr="0041719A">
        <w:rPr>
          <w:sz w:val="28"/>
          <w:szCs w:val="28"/>
          <w:shd w:val="clear" w:color="auto" w:fill="FFFFFF"/>
        </w:rPr>
        <w:t xml:space="preserve">К внутренним рискам относится: </w:t>
      </w:r>
    </w:p>
    <w:p w:rsidR="00F01EB3" w:rsidRPr="0041719A" w:rsidRDefault="00D24EB4" w:rsidP="0041719A">
      <w:pPr>
        <w:pStyle w:val="ac"/>
        <w:numPr>
          <w:ilvl w:val="0"/>
          <w:numId w:val="24"/>
        </w:numPr>
        <w:jc w:val="both"/>
        <w:rPr>
          <w:rFonts w:ascii="Times New Roman" w:hAnsi="Times New Roman" w:cs="Times New Roman"/>
          <w:sz w:val="28"/>
          <w:szCs w:val="28"/>
          <w:shd w:val="clear" w:color="auto" w:fill="FFFFFF"/>
        </w:rPr>
      </w:pPr>
      <w:r w:rsidRPr="0041719A">
        <w:rPr>
          <w:rFonts w:ascii="Times New Roman" w:hAnsi="Times New Roman" w:cs="Times New Roman"/>
          <w:sz w:val="28"/>
          <w:szCs w:val="28"/>
          <w:shd w:val="clear" w:color="auto" w:fill="FFFFFF"/>
        </w:rPr>
        <w:t>Риск недостаточной обеспеченности финансовыми ресурсами мероприятий муниципальной программы, также несвоевременное принятие управленческих решений в сфере реализации муниципальной программы, чтобы этого избежать нужно проводить мониторинг и оценку</w:t>
      </w:r>
      <w:r w:rsidR="007E2A8F">
        <w:rPr>
          <w:rFonts w:ascii="Times New Roman" w:hAnsi="Times New Roman" w:cs="Times New Roman"/>
          <w:sz w:val="28"/>
          <w:szCs w:val="28"/>
          <w:shd w:val="clear" w:color="auto" w:fill="FFFFFF"/>
        </w:rPr>
        <w:t xml:space="preserve"> </w:t>
      </w:r>
      <w:r w:rsidRPr="0041719A">
        <w:rPr>
          <w:rFonts w:ascii="Times New Roman" w:hAnsi="Times New Roman" w:cs="Times New Roman"/>
          <w:sz w:val="28"/>
          <w:szCs w:val="28"/>
          <w:shd w:val="clear" w:color="auto" w:fill="FFFFFF"/>
        </w:rPr>
        <w:t>эффективности программных мероприятий с целью возможного перераспределения средств внутри муниципальной программы и оперативное реагирование на выявленные недостатки. Назначение ответственных исполнителей, организация текущего контроля и мониторинга хода выполнения мероприятий муниципальной программы;</w:t>
      </w:r>
    </w:p>
    <w:p w:rsidR="00D24EB4" w:rsidRPr="0041719A" w:rsidRDefault="00D24EB4" w:rsidP="0041719A">
      <w:pPr>
        <w:contextualSpacing/>
        <w:jc w:val="both"/>
        <w:rPr>
          <w:sz w:val="28"/>
          <w:szCs w:val="28"/>
          <w:shd w:val="clear" w:color="auto" w:fill="FFFFFF"/>
        </w:rPr>
      </w:pPr>
      <w:r w:rsidRPr="0041719A">
        <w:rPr>
          <w:sz w:val="28"/>
          <w:szCs w:val="28"/>
          <w:shd w:val="clear" w:color="auto" w:fill="FFFFFF"/>
        </w:rPr>
        <w:t>К внешним рискам относятся:</w:t>
      </w:r>
    </w:p>
    <w:p w:rsidR="00D24EB4" w:rsidRPr="0041719A" w:rsidRDefault="00D24EB4" w:rsidP="0041719A">
      <w:pPr>
        <w:pStyle w:val="ac"/>
        <w:numPr>
          <w:ilvl w:val="0"/>
          <w:numId w:val="24"/>
        </w:numPr>
        <w:jc w:val="both"/>
        <w:rPr>
          <w:rFonts w:ascii="Times New Roman" w:hAnsi="Times New Roman" w:cs="Times New Roman"/>
          <w:sz w:val="28"/>
          <w:szCs w:val="28"/>
          <w:shd w:val="clear" w:color="auto" w:fill="FFFFFF"/>
        </w:rPr>
      </w:pPr>
      <w:r w:rsidRPr="0041719A">
        <w:rPr>
          <w:rFonts w:ascii="Times New Roman" w:hAnsi="Times New Roman" w:cs="Times New Roman"/>
          <w:sz w:val="28"/>
          <w:szCs w:val="28"/>
          <w:shd w:val="clear" w:color="auto" w:fill="FFFFFF"/>
        </w:rPr>
        <w:t>Изменения федерального и регионального законодательства в сфере реализации муниципальной программы;</w:t>
      </w:r>
    </w:p>
    <w:p w:rsidR="009E6E11" w:rsidRPr="009E6E11" w:rsidRDefault="00D24EB4" w:rsidP="0041719A">
      <w:pPr>
        <w:pStyle w:val="ac"/>
        <w:numPr>
          <w:ilvl w:val="0"/>
          <w:numId w:val="24"/>
        </w:numPr>
        <w:jc w:val="both"/>
        <w:rPr>
          <w:sz w:val="28"/>
          <w:szCs w:val="28"/>
        </w:rPr>
      </w:pPr>
      <w:r w:rsidRPr="009E6E11">
        <w:rPr>
          <w:rFonts w:ascii="Times New Roman" w:hAnsi="Times New Roman" w:cs="Times New Roman"/>
          <w:sz w:val="28"/>
          <w:szCs w:val="28"/>
          <w:shd w:val="clear" w:color="auto" w:fill="FFFFFF"/>
        </w:rPr>
        <w:t>Ухудшение общей экономической ситуации в Российской Федерации, которая оказывает влияние на развитие экономики в Чарышском районе.</w:t>
      </w:r>
    </w:p>
    <w:p w:rsidR="00F01EB3" w:rsidRPr="009E6E11" w:rsidRDefault="0041719A" w:rsidP="009E6E11">
      <w:pPr>
        <w:ind w:left="360"/>
        <w:jc w:val="both"/>
        <w:rPr>
          <w:sz w:val="28"/>
          <w:szCs w:val="28"/>
        </w:rPr>
      </w:pPr>
      <w:r w:rsidRPr="009E6E11">
        <w:rPr>
          <w:sz w:val="28"/>
          <w:szCs w:val="28"/>
          <w:shd w:val="clear" w:color="auto" w:fill="FFFFFF"/>
        </w:rPr>
        <w:t>При избежание внешних рисков нужно осуществлять мониторинг экономической ситуации в Чарышском районе для последующей оценки возможных последствий при реализации муниципальной программы. Своевременная актуализация программы.</w:t>
      </w:r>
    </w:p>
    <w:p w:rsidR="0092339D" w:rsidRPr="0041719A" w:rsidRDefault="00F01EB3" w:rsidP="0092339D">
      <w:pPr>
        <w:jc w:val="center"/>
        <w:rPr>
          <w:sz w:val="26"/>
          <w:szCs w:val="26"/>
        </w:rPr>
      </w:pPr>
      <w:r w:rsidRPr="0041719A">
        <w:rPr>
          <w:sz w:val="26"/>
          <w:szCs w:val="26"/>
        </w:rPr>
        <w:lastRenderedPageBreak/>
        <w:tab/>
      </w:r>
    </w:p>
    <w:p w:rsidR="00E60E0E" w:rsidRPr="0041719A" w:rsidRDefault="0005695A" w:rsidP="00E60E0E">
      <w:pPr>
        <w:pStyle w:val="af"/>
        <w:rPr>
          <w:rFonts w:ascii="Times New Roman" w:hAnsi="Times New Roman"/>
          <w:sz w:val="28"/>
        </w:rPr>
      </w:pPr>
      <w:r>
        <w:rPr>
          <w:rFonts w:ascii="Times New Roman" w:hAnsi="Times New Roman"/>
          <w:sz w:val="28"/>
        </w:rPr>
        <w:t>6.</w:t>
      </w:r>
      <w:r w:rsidR="00E60E0E" w:rsidRPr="0041719A">
        <w:rPr>
          <w:rFonts w:ascii="Times New Roman" w:hAnsi="Times New Roman"/>
          <w:sz w:val="28"/>
        </w:rPr>
        <w:t>«Методика оценки эффективности муниципальной программы»</w:t>
      </w:r>
    </w:p>
    <w:p w:rsidR="00E60E0E" w:rsidRPr="00F128A8" w:rsidRDefault="00355784" w:rsidP="00E60E0E">
      <w:pPr>
        <w:pStyle w:val="af"/>
        <w:ind w:firstLine="709"/>
        <w:jc w:val="both"/>
        <w:rPr>
          <w:rFonts w:ascii="Times New Roman" w:hAnsi="Times New Roman"/>
          <w:b w:val="0"/>
          <w:sz w:val="28"/>
        </w:rPr>
      </w:pPr>
      <w:r>
        <w:rPr>
          <w:rFonts w:ascii="Times New Roman" w:hAnsi="Times New Roman"/>
          <w:b w:val="0"/>
          <w:sz w:val="28"/>
        </w:rPr>
        <w:t xml:space="preserve"> </w:t>
      </w:r>
      <w:r w:rsidR="007E1CC2">
        <w:rPr>
          <w:rFonts w:ascii="Times New Roman" w:hAnsi="Times New Roman"/>
          <w:b w:val="0"/>
          <w:sz w:val="28"/>
        </w:rPr>
        <w:t>О</w:t>
      </w:r>
      <w:r>
        <w:rPr>
          <w:rFonts w:ascii="Times New Roman" w:hAnsi="Times New Roman"/>
          <w:b w:val="0"/>
          <w:sz w:val="28"/>
        </w:rPr>
        <w:t>ценк</w:t>
      </w:r>
      <w:r w:rsidR="007E1CC2">
        <w:rPr>
          <w:rFonts w:ascii="Times New Roman" w:hAnsi="Times New Roman"/>
          <w:b w:val="0"/>
          <w:sz w:val="28"/>
        </w:rPr>
        <w:t>а</w:t>
      </w:r>
      <w:r>
        <w:rPr>
          <w:rFonts w:ascii="Times New Roman" w:hAnsi="Times New Roman"/>
          <w:b w:val="0"/>
          <w:sz w:val="28"/>
        </w:rPr>
        <w:t xml:space="preserve"> эффективности муниципальной программ</w:t>
      </w:r>
      <w:r w:rsidR="007E1CC2">
        <w:rPr>
          <w:rFonts w:ascii="Times New Roman" w:hAnsi="Times New Roman"/>
          <w:b w:val="0"/>
          <w:sz w:val="28"/>
        </w:rPr>
        <w:t>ы</w:t>
      </w:r>
      <w:r>
        <w:rPr>
          <w:rFonts w:ascii="Times New Roman" w:hAnsi="Times New Roman"/>
          <w:b w:val="0"/>
          <w:sz w:val="28"/>
        </w:rPr>
        <w:t xml:space="preserve"> «Профилактика преступлений и иных правонарушений в Чарышском районе»</w:t>
      </w:r>
      <w:r w:rsidR="007E1CC2">
        <w:rPr>
          <w:rFonts w:ascii="Times New Roman" w:hAnsi="Times New Roman"/>
          <w:b w:val="0"/>
          <w:sz w:val="28"/>
        </w:rPr>
        <w:t xml:space="preserve"> на 2021-2025 годы</w:t>
      </w:r>
      <w:r>
        <w:rPr>
          <w:rFonts w:ascii="Times New Roman" w:hAnsi="Times New Roman"/>
          <w:b w:val="0"/>
          <w:sz w:val="28"/>
        </w:rPr>
        <w:t xml:space="preserve"> производиться в</w:t>
      </w:r>
      <w:r w:rsidR="00E60E0E" w:rsidRPr="00F128A8">
        <w:rPr>
          <w:rFonts w:ascii="Times New Roman" w:hAnsi="Times New Roman"/>
          <w:b w:val="0"/>
          <w:sz w:val="28"/>
        </w:rPr>
        <w:t xml:space="preserve"> соответствии с постановлением от 15.06.2016    № 358 «Об утверждении порядка разработки, реализации и оценки эффективности муниципальных программ»</w:t>
      </w:r>
      <w:r w:rsidR="00E60E0E">
        <w:rPr>
          <w:rFonts w:ascii="Times New Roman" w:hAnsi="Times New Roman"/>
          <w:b w:val="0"/>
          <w:sz w:val="28"/>
        </w:rPr>
        <w:t>.</w:t>
      </w:r>
    </w:p>
    <w:p w:rsidR="0092339D" w:rsidRDefault="0092339D" w:rsidP="0092339D">
      <w:pPr>
        <w:jc w:val="center"/>
        <w:rPr>
          <w:sz w:val="26"/>
          <w:szCs w:val="26"/>
        </w:rPr>
      </w:pPr>
    </w:p>
    <w:p w:rsidR="0041719A" w:rsidRDefault="0041719A"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6831C6" w:rsidRDefault="006831C6" w:rsidP="0041719A">
      <w:pPr>
        <w:ind w:left="5400"/>
        <w:jc w:val="right"/>
        <w:rPr>
          <w:sz w:val="26"/>
          <w:szCs w:val="26"/>
        </w:rPr>
      </w:pPr>
    </w:p>
    <w:p w:rsidR="0041719A" w:rsidRPr="00C90189" w:rsidRDefault="0041719A" w:rsidP="0041719A">
      <w:pPr>
        <w:ind w:left="5400"/>
        <w:jc w:val="right"/>
        <w:rPr>
          <w:sz w:val="26"/>
          <w:szCs w:val="26"/>
        </w:rPr>
      </w:pPr>
      <w:r>
        <w:rPr>
          <w:sz w:val="26"/>
          <w:szCs w:val="26"/>
        </w:rPr>
        <w:t>Приложение  1</w:t>
      </w:r>
    </w:p>
    <w:p w:rsidR="0041719A" w:rsidRPr="00C90189" w:rsidRDefault="0041719A" w:rsidP="0041719A">
      <w:pPr>
        <w:ind w:left="5400"/>
        <w:jc w:val="right"/>
        <w:rPr>
          <w:sz w:val="26"/>
          <w:szCs w:val="26"/>
        </w:rPr>
      </w:pPr>
      <w:r w:rsidRPr="00C90189">
        <w:rPr>
          <w:sz w:val="26"/>
          <w:szCs w:val="26"/>
        </w:rPr>
        <w:t xml:space="preserve">к </w:t>
      </w:r>
      <w:r>
        <w:rPr>
          <w:sz w:val="26"/>
          <w:szCs w:val="26"/>
        </w:rPr>
        <w:t>муниципальной программе</w:t>
      </w:r>
      <w:r w:rsidR="00117310">
        <w:rPr>
          <w:sz w:val="26"/>
          <w:szCs w:val="26"/>
        </w:rPr>
        <w:t xml:space="preserve"> «Пр</w:t>
      </w:r>
      <w:r w:rsidR="00854862">
        <w:rPr>
          <w:sz w:val="26"/>
          <w:szCs w:val="26"/>
        </w:rPr>
        <w:t>офилактика преступлений и иных правонарушений в Чарышском районе»</w:t>
      </w:r>
    </w:p>
    <w:p w:rsidR="0041719A" w:rsidRDefault="0041719A" w:rsidP="0041719A">
      <w:pPr>
        <w:ind w:left="5400"/>
        <w:jc w:val="center"/>
        <w:rPr>
          <w:sz w:val="26"/>
          <w:szCs w:val="26"/>
        </w:rPr>
      </w:pPr>
      <w:r>
        <w:rPr>
          <w:sz w:val="26"/>
          <w:szCs w:val="26"/>
        </w:rPr>
        <w:lastRenderedPageBreak/>
        <w:t xml:space="preserve">От                           </w:t>
      </w:r>
      <w:r w:rsidRPr="00C90189">
        <w:rPr>
          <w:sz w:val="26"/>
          <w:szCs w:val="26"/>
        </w:rPr>
        <w:t>№</w:t>
      </w:r>
    </w:p>
    <w:p w:rsidR="0041719A" w:rsidRDefault="0041719A" w:rsidP="0041719A">
      <w:pPr>
        <w:ind w:left="5400"/>
        <w:jc w:val="center"/>
        <w:rPr>
          <w:sz w:val="26"/>
          <w:szCs w:val="26"/>
        </w:rPr>
      </w:pPr>
    </w:p>
    <w:p w:rsidR="0041719A" w:rsidRDefault="0041719A" w:rsidP="0041719A">
      <w:pPr>
        <w:ind w:left="5400"/>
        <w:jc w:val="right"/>
        <w:rPr>
          <w:sz w:val="26"/>
          <w:szCs w:val="26"/>
        </w:rPr>
      </w:pPr>
    </w:p>
    <w:p w:rsidR="0041719A" w:rsidRDefault="0041719A" w:rsidP="0041719A">
      <w:pPr>
        <w:jc w:val="center"/>
        <w:rPr>
          <w:b/>
          <w:sz w:val="28"/>
          <w:szCs w:val="28"/>
        </w:rPr>
      </w:pPr>
      <w:r>
        <w:rPr>
          <w:rFonts w:eastAsia="Calibri"/>
          <w:b/>
          <w:sz w:val="28"/>
          <w:szCs w:val="28"/>
        </w:rPr>
        <w:t>Сведения об индикаторах муниципальной программы и их значение</w:t>
      </w:r>
    </w:p>
    <w:p w:rsidR="0041719A" w:rsidRPr="00F4216C" w:rsidRDefault="0041719A" w:rsidP="0041719A">
      <w:pPr>
        <w:jc w:val="center"/>
        <w:rPr>
          <w:rFonts w:eastAsia="Calibri"/>
          <w:b/>
          <w:sz w:val="28"/>
          <w:szCs w:val="28"/>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709"/>
        <w:gridCol w:w="1275"/>
        <w:gridCol w:w="993"/>
        <w:gridCol w:w="1134"/>
        <w:gridCol w:w="850"/>
        <w:gridCol w:w="851"/>
        <w:gridCol w:w="850"/>
        <w:gridCol w:w="851"/>
      </w:tblGrid>
      <w:tr w:rsidR="0041719A" w:rsidRPr="0015194C" w:rsidTr="00CF4355">
        <w:tc>
          <w:tcPr>
            <w:tcW w:w="567" w:type="dxa"/>
            <w:vMerge w:val="restart"/>
          </w:tcPr>
          <w:p w:rsidR="0041719A" w:rsidRPr="0015194C" w:rsidRDefault="0041719A" w:rsidP="00C07F12">
            <w:pPr>
              <w:jc w:val="center"/>
              <w:rPr>
                <w:rFonts w:eastAsia="Calibri"/>
                <w:sz w:val="26"/>
                <w:szCs w:val="26"/>
              </w:rPr>
            </w:pPr>
            <w:r w:rsidRPr="0015194C">
              <w:rPr>
                <w:rFonts w:eastAsia="Calibri"/>
                <w:sz w:val="26"/>
                <w:szCs w:val="26"/>
              </w:rPr>
              <w:t>№ п/п</w:t>
            </w:r>
          </w:p>
        </w:tc>
        <w:tc>
          <w:tcPr>
            <w:tcW w:w="2694" w:type="dxa"/>
            <w:vMerge w:val="restart"/>
          </w:tcPr>
          <w:p w:rsidR="0041719A" w:rsidRPr="0015194C" w:rsidRDefault="0041719A" w:rsidP="00C07F12">
            <w:pPr>
              <w:jc w:val="center"/>
              <w:rPr>
                <w:rFonts w:eastAsia="Calibri"/>
                <w:sz w:val="26"/>
                <w:szCs w:val="26"/>
              </w:rPr>
            </w:pPr>
            <w:r w:rsidRPr="0015194C">
              <w:rPr>
                <w:rFonts w:eastAsia="Calibri"/>
                <w:sz w:val="26"/>
                <w:szCs w:val="26"/>
              </w:rPr>
              <w:t>Наименование индикатора (показателя)</w:t>
            </w:r>
          </w:p>
        </w:tc>
        <w:tc>
          <w:tcPr>
            <w:tcW w:w="709" w:type="dxa"/>
            <w:vMerge w:val="restart"/>
          </w:tcPr>
          <w:p w:rsidR="0041719A" w:rsidRPr="0015194C" w:rsidRDefault="0041719A" w:rsidP="00C07F12">
            <w:pPr>
              <w:jc w:val="center"/>
              <w:rPr>
                <w:rFonts w:eastAsia="Calibri"/>
                <w:sz w:val="26"/>
                <w:szCs w:val="26"/>
              </w:rPr>
            </w:pPr>
            <w:r w:rsidRPr="0015194C">
              <w:rPr>
                <w:rFonts w:eastAsia="Calibri"/>
                <w:sz w:val="26"/>
                <w:szCs w:val="26"/>
              </w:rPr>
              <w:t>Ед. изм.</w:t>
            </w:r>
          </w:p>
        </w:tc>
        <w:tc>
          <w:tcPr>
            <w:tcW w:w="6804" w:type="dxa"/>
            <w:gridSpan w:val="7"/>
          </w:tcPr>
          <w:p w:rsidR="0041719A" w:rsidRPr="0015194C" w:rsidRDefault="0041719A" w:rsidP="00C07F12">
            <w:pPr>
              <w:jc w:val="center"/>
              <w:rPr>
                <w:rFonts w:eastAsia="Calibri"/>
                <w:sz w:val="26"/>
                <w:szCs w:val="26"/>
              </w:rPr>
            </w:pPr>
            <w:r w:rsidRPr="0015194C">
              <w:rPr>
                <w:rFonts w:eastAsia="Calibri"/>
                <w:sz w:val="26"/>
                <w:szCs w:val="26"/>
              </w:rPr>
              <w:t>Значение по годам</w:t>
            </w:r>
          </w:p>
        </w:tc>
      </w:tr>
      <w:tr w:rsidR="0041719A" w:rsidRPr="0015194C" w:rsidTr="00CF4355">
        <w:tc>
          <w:tcPr>
            <w:tcW w:w="567" w:type="dxa"/>
            <w:vMerge/>
          </w:tcPr>
          <w:p w:rsidR="0041719A" w:rsidRPr="0015194C" w:rsidRDefault="0041719A" w:rsidP="00C07F12">
            <w:pPr>
              <w:jc w:val="center"/>
              <w:rPr>
                <w:rFonts w:eastAsia="Calibri"/>
                <w:sz w:val="26"/>
                <w:szCs w:val="26"/>
              </w:rPr>
            </w:pPr>
          </w:p>
        </w:tc>
        <w:tc>
          <w:tcPr>
            <w:tcW w:w="2694" w:type="dxa"/>
            <w:vMerge/>
          </w:tcPr>
          <w:p w:rsidR="0041719A" w:rsidRPr="0015194C" w:rsidRDefault="0041719A" w:rsidP="00C07F12">
            <w:pPr>
              <w:jc w:val="center"/>
              <w:rPr>
                <w:rFonts w:eastAsia="Calibri"/>
                <w:sz w:val="26"/>
                <w:szCs w:val="26"/>
              </w:rPr>
            </w:pPr>
          </w:p>
        </w:tc>
        <w:tc>
          <w:tcPr>
            <w:tcW w:w="709" w:type="dxa"/>
            <w:vMerge/>
          </w:tcPr>
          <w:p w:rsidR="0041719A" w:rsidRPr="0015194C" w:rsidRDefault="0041719A" w:rsidP="00C07F12">
            <w:pPr>
              <w:jc w:val="center"/>
              <w:rPr>
                <w:rFonts w:eastAsia="Calibri"/>
                <w:sz w:val="26"/>
                <w:szCs w:val="26"/>
              </w:rPr>
            </w:pPr>
          </w:p>
        </w:tc>
        <w:tc>
          <w:tcPr>
            <w:tcW w:w="1275" w:type="dxa"/>
            <w:vMerge w:val="restart"/>
          </w:tcPr>
          <w:p w:rsidR="0041719A" w:rsidRPr="0015194C" w:rsidRDefault="0041719A" w:rsidP="00C07F12">
            <w:pPr>
              <w:jc w:val="center"/>
              <w:rPr>
                <w:rFonts w:eastAsia="Calibri"/>
                <w:sz w:val="26"/>
                <w:szCs w:val="26"/>
              </w:rPr>
            </w:pPr>
            <w:r>
              <w:rPr>
                <w:rFonts w:eastAsia="Calibri"/>
                <w:sz w:val="26"/>
                <w:szCs w:val="26"/>
              </w:rPr>
              <w:t>2019</w:t>
            </w:r>
            <w:r w:rsidRPr="0015194C">
              <w:rPr>
                <w:rFonts w:eastAsia="Calibri"/>
                <w:sz w:val="26"/>
                <w:szCs w:val="26"/>
              </w:rPr>
              <w:t>год, предшествующий году разработки муниципальной программы (факт)</w:t>
            </w:r>
          </w:p>
        </w:tc>
        <w:tc>
          <w:tcPr>
            <w:tcW w:w="993" w:type="dxa"/>
            <w:vMerge w:val="restart"/>
          </w:tcPr>
          <w:p w:rsidR="0041719A" w:rsidRPr="0015194C" w:rsidRDefault="0041719A" w:rsidP="00C07F12">
            <w:pPr>
              <w:jc w:val="center"/>
              <w:rPr>
                <w:rFonts w:eastAsia="Calibri"/>
                <w:sz w:val="26"/>
                <w:szCs w:val="26"/>
              </w:rPr>
            </w:pPr>
            <w:r>
              <w:rPr>
                <w:rFonts w:eastAsia="Calibri"/>
                <w:sz w:val="26"/>
                <w:szCs w:val="26"/>
              </w:rPr>
              <w:t>2020</w:t>
            </w:r>
            <w:r w:rsidRPr="0015194C">
              <w:rPr>
                <w:rFonts w:eastAsia="Calibri"/>
                <w:sz w:val="26"/>
                <w:szCs w:val="26"/>
              </w:rPr>
              <w:t xml:space="preserve">год разработки муниципальной программы </w:t>
            </w:r>
          </w:p>
          <w:p w:rsidR="0041719A" w:rsidRPr="0015194C" w:rsidRDefault="0041719A" w:rsidP="00C07F12">
            <w:pPr>
              <w:jc w:val="center"/>
              <w:rPr>
                <w:rFonts w:eastAsia="Calibri"/>
                <w:sz w:val="26"/>
                <w:szCs w:val="26"/>
              </w:rPr>
            </w:pPr>
            <w:r w:rsidRPr="0015194C">
              <w:rPr>
                <w:rFonts w:eastAsia="Calibri"/>
                <w:sz w:val="26"/>
                <w:szCs w:val="26"/>
              </w:rPr>
              <w:t>(оценка)</w:t>
            </w:r>
          </w:p>
        </w:tc>
        <w:tc>
          <w:tcPr>
            <w:tcW w:w="4536" w:type="dxa"/>
            <w:gridSpan w:val="5"/>
          </w:tcPr>
          <w:p w:rsidR="0041719A" w:rsidRPr="0015194C" w:rsidRDefault="0041719A" w:rsidP="00C07F12">
            <w:pPr>
              <w:jc w:val="center"/>
              <w:rPr>
                <w:rFonts w:eastAsia="Calibri"/>
                <w:sz w:val="26"/>
                <w:szCs w:val="26"/>
              </w:rPr>
            </w:pPr>
            <w:r w:rsidRPr="0015194C">
              <w:rPr>
                <w:rFonts w:eastAsia="Calibri"/>
                <w:sz w:val="26"/>
                <w:szCs w:val="26"/>
              </w:rPr>
              <w:t>годы реализации муниципальной программы</w:t>
            </w:r>
          </w:p>
        </w:tc>
      </w:tr>
      <w:tr w:rsidR="00CF4355" w:rsidRPr="0015194C" w:rsidTr="00CF4355">
        <w:tc>
          <w:tcPr>
            <w:tcW w:w="567" w:type="dxa"/>
            <w:vMerge/>
          </w:tcPr>
          <w:p w:rsidR="00CF4355" w:rsidRPr="0015194C" w:rsidRDefault="00CF4355" w:rsidP="00C07F12">
            <w:pPr>
              <w:jc w:val="center"/>
              <w:rPr>
                <w:rFonts w:eastAsia="Calibri"/>
                <w:sz w:val="26"/>
                <w:szCs w:val="26"/>
              </w:rPr>
            </w:pPr>
          </w:p>
        </w:tc>
        <w:tc>
          <w:tcPr>
            <w:tcW w:w="2694" w:type="dxa"/>
            <w:vMerge/>
          </w:tcPr>
          <w:p w:rsidR="00CF4355" w:rsidRPr="0015194C" w:rsidRDefault="00CF4355" w:rsidP="00C07F12">
            <w:pPr>
              <w:jc w:val="center"/>
              <w:rPr>
                <w:rFonts w:eastAsia="Calibri"/>
                <w:sz w:val="26"/>
                <w:szCs w:val="26"/>
              </w:rPr>
            </w:pPr>
          </w:p>
        </w:tc>
        <w:tc>
          <w:tcPr>
            <w:tcW w:w="709" w:type="dxa"/>
            <w:vMerge/>
          </w:tcPr>
          <w:p w:rsidR="00CF4355" w:rsidRPr="0015194C" w:rsidRDefault="00CF4355" w:rsidP="00C07F12">
            <w:pPr>
              <w:jc w:val="center"/>
              <w:rPr>
                <w:rFonts w:eastAsia="Calibri"/>
                <w:sz w:val="26"/>
                <w:szCs w:val="26"/>
              </w:rPr>
            </w:pPr>
          </w:p>
        </w:tc>
        <w:tc>
          <w:tcPr>
            <w:tcW w:w="1275" w:type="dxa"/>
            <w:vMerge/>
          </w:tcPr>
          <w:p w:rsidR="00CF4355" w:rsidRPr="0015194C" w:rsidRDefault="00CF4355" w:rsidP="00C07F12">
            <w:pPr>
              <w:jc w:val="center"/>
              <w:rPr>
                <w:rFonts w:eastAsia="Calibri"/>
                <w:sz w:val="26"/>
                <w:szCs w:val="26"/>
              </w:rPr>
            </w:pPr>
          </w:p>
        </w:tc>
        <w:tc>
          <w:tcPr>
            <w:tcW w:w="993" w:type="dxa"/>
            <w:vMerge/>
          </w:tcPr>
          <w:p w:rsidR="00CF4355" w:rsidRPr="0015194C" w:rsidRDefault="00CF4355" w:rsidP="00C07F12">
            <w:pPr>
              <w:jc w:val="center"/>
              <w:rPr>
                <w:rFonts w:eastAsia="Calibri"/>
                <w:sz w:val="26"/>
                <w:szCs w:val="26"/>
              </w:rPr>
            </w:pPr>
          </w:p>
        </w:tc>
        <w:tc>
          <w:tcPr>
            <w:tcW w:w="1134" w:type="dxa"/>
          </w:tcPr>
          <w:p w:rsidR="00CF4355" w:rsidRPr="0015194C" w:rsidRDefault="00CF4355" w:rsidP="00C07F12">
            <w:pPr>
              <w:jc w:val="center"/>
              <w:rPr>
                <w:rFonts w:eastAsia="Calibri"/>
                <w:sz w:val="26"/>
                <w:szCs w:val="26"/>
              </w:rPr>
            </w:pPr>
            <w:r>
              <w:rPr>
                <w:rFonts w:eastAsia="Calibri"/>
                <w:sz w:val="26"/>
                <w:szCs w:val="26"/>
              </w:rPr>
              <w:t>2021</w:t>
            </w:r>
          </w:p>
        </w:tc>
        <w:tc>
          <w:tcPr>
            <w:tcW w:w="850" w:type="dxa"/>
          </w:tcPr>
          <w:p w:rsidR="00CF4355" w:rsidRPr="0015194C" w:rsidRDefault="00CF4355" w:rsidP="00C07F12">
            <w:pPr>
              <w:jc w:val="center"/>
              <w:rPr>
                <w:rFonts w:eastAsia="Calibri"/>
                <w:sz w:val="26"/>
                <w:szCs w:val="26"/>
              </w:rPr>
            </w:pPr>
            <w:r>
              <w:rPr>
                <w:rFonts w:eastAsia="Calibri"/>
                <w:sz w:val="26"/>
                <w:szCs w:val="26"/>
              </w:rPr>
              <w:t>2022</w:t>
            </w:r>
          </w:p>
        </w:tc>
        <w:tc>
          <w:tcPr>
            <w:tcW w:w="851" w:type="dxa"/>
          </w:tcPr>
          <w:p w:rsidR="00CF4355" w:rsidRPr="0015194C" w:rsidRDefault="00CF4355" w:rsidP="00C07F12">
            <w:pPr>
              <w:jc w:val="center"/>
              <w:rPr>
                <w:rFonts w:eastAsia="Calibri"/>
                <w:sz w:val="26"/>
                <w:szCs w:val="26"/>
              </w:rPr>
            </w:pPr>
            <w:r>
              <w:rPr>
                <w:rFonts w:eastAsia="Calibri"/>
                <w:sz w:val="26"/>
                <w:szCs w:val="26"/>
              </w:rPr>
              <w:t>2023</w:t>
            </w:r>
          </w:p>
        </w:tc>
        <w:tc>
          <w:tcPr>
            <w:tcW w:w="850" w:type="dxa"/>
          </w:tcPr>
          <w:p w:rsidR="00CF4355" w:rsidRPr="0015194C" w:rsidRDefault="00CF4355" w:rsidP="00C07F12">
            <w:pPr>
              <w:jc w:val="center"/>
              <w:rPr>
                <w:rFonts w:eastAsia="Calibri"/>
                <w:sz w:val="26"/>
                <w:szCs w:val="26"/>
              </w:rPr>
            </w:pPr>
            <w:r>
              <w:rPr>
                <w:rFonts w:eastAsia="Calibri"/>
                <w:sz w:val="26"/>
                <w:szCs w:val="26"/>
              </w:rPr>
              <w:t>2024</w:t>
            </w:r>
          </w:p>
        </w:tc>
        <w:tc>
          <w:tcPr>
            <w:tcW w:w="851" w:type="dxa"/>
          </w:tcPr>
          <w:p w:rsidR="00CF4355" w:rsidRPr="0015194C" w:rsidRDefault="00CF4355" w:rsidP="00CF4355">
            <w:pPr>
              <w:jc w:val="center"/>
              <w:rPr>
                <w:rFonts w:eastAsia="Calibri"/>
                <w:sz w:val="26"/>
                <w:szCs w:val="26"/>
              </w:rPr>
            </w:pPr>
            <w:r>
              <w:rPr>
                <w:rFonts w:eastAsia="Calibri"/>
                <w:sz w:val="26"/>
                <w:szCs w:val="26"/>
              </w:rPr>
              <w:t>2025</w:t>
            </w:r>
          </w:p>
        </w:tc>
      </w:tr>
      <w:tr w:rsidR="00CF4355" w:rsidRPr="0015194C" w:rsidTr="00CF4355">
        <w:trPr>
          <w:trHeight w:val="423"/>
        </w:trPr>
        <w:tc>
          <w:tcPr>
            <w:tcW w:w="567" w:type="dxa"/>
          </w:tcPr>
          <w:p w:rsidR="00CF4355" w:rsidRPr="0015194C" w:rsidRDefault="00CF4355" w:rsidP="00C07F12">
            <w:pPr>
              <w:jc w:val="center"/>
              <w:rPr>
                <w:rFonts w:eastAsia="Calibri"/>
                <w:sz w:val="26"/>
                <w:szCs w:val="26"/>
              </w:rPr>
            </w:pPr>
            <w:r w:rsidRPr="0015194C">
              <w:rPr>
                <w:rFonts w:eastAsia="Calibri"/>
                <w:sz w:val="26"/>
                <w:szCs w:val="26"/>
              </w:rPr>
              <w:t>1</w:t>
            </w:r>
          </w:p>
        </w:tc>
        <w:tc>
          <w:tcPr>
            <w:tcW w:w="2694" w:type="dxa"/>
          </w:tcPr>
          <w:p w:rsidR="00CF4355" w:rsidRPr="0015194C" w:rsidRDefault="00CF4355" w:rsidP="00C07F12">
            <w:pPr>
              <w:jc w:val="center"/>
              <w:rPr>
                <w:rFonts w:eastAsia="Calibri"/>
                <w:sz w:val="26"/>
                <w:szCs w:val="26"/>
              </w:rPr>
            </w:pPr>
            <w:r w:rsidRPr="0015194C">
              <w:rPr>
                <w:rFonts w:eastAsia="Calibri"/>
                <w:sz w:val="26"/>
                <w:szCs w:val="26"/>
              </w:rPr>
              <w:t>2</w:t>
            </w:r>
          </w:p>
        </w:tc>
        <w:tc>
          <w:tcPr>
            <w:tcW w:w="709" w:type="dxa"/>
          </w:tcPr>
          <w:p w:rsidR="00CF4355" w:rsidRPr="0015194C" w:rsidRDefault="00CF4355" w:rsidP="00C07F12">
            <w:pPr>
              <w:jc w:val="center"/>
              <w:rPr>
                <w:rFonts w:eastAsia="Calibri"/>
                <w:sz w:val="26"/>
                <w:szCs w:val="26"/>
              </w:rPr>
            </w:pPr>
            <w:r w:rsidRPr="0015194C">
              <w:rPr>
                <w:rFonts w:eastAsia="Calibri"/>
                <w:sz w:val="26"/>
                <w:szCs w:val="26"/>
              </w:rPr>
              <w:t>3</w:t>
            </w:r>
          </w:p>
        </w:tc>
        <w:tc>
          <w:tcPr>
            <w:tcW w:w="1275" w:type="dxa"/>
          </w:tcPr>
          <w:p w:rsidR="00CF4355" w:rsidRPr="0015194C" w:rsidRDefault="00CF4355" w:rsidP="00C07F12">
            <w:pPr>
              <w:jc w:val="center"/>
              <w:rPr>
                <w:rFonts w:eastAsia="Calibri"/>
                <w:sz w:val="26"/>
                <w:szCs w:val="26"/>
              </w:rPr>
            </w:pPr>
            <w:r w:rsidRPr="0015194C">
              <w:rPr>
                <w:rFonts w:eastAsia="Calibri"/>
                <w:sz w:val="26"/>
                <w:szCs w:val="26"/>
              </w:rPr>
              <w:t>4</w:t>
            </w:r>
          </w:p>
        </w:tc>
        <w:tc>
          <w:tcPr>
            <w:tcW w:w="993" w:type="dxa"/>
          </w:tcPr>
          <w:p w:rsidR="00CF4355" w:rsidRPr="0015194C" w:rsidRDefault="00CF4355" w:rsidP="00C07F12">
            <w:pPr>
              <w:jc w:val="center"/>
              <w:rPr>
                <w:rFonts w:eastAsia="Calibri"/>
                <w:sz w:val="26"/>
                <w:szCs w:val="26"/>
              </w:rPr>
            </w:pPr>
            <w:r w:rsidRPr="0015194C">
              <w:rPr>
                <w:rFonts w:eastAsia="Calibri"/>
                <w:sz w:val="26"/>
                <w:szCs w:val="26"/>
              </w:rPr>
              <w:t>5</w:t>
            </w:r>
          </w:p>
        </w:tc>
        <w:tc>
          <w:tcPr>
            <w:tcW w:w="1134" w:type="dxa"/>
          </w:tcPr>
          <w:p w:rsidR="00CF4355" w:rsidRPr="0015194C" w:rsidRDefault="00CF4355" w:rsidP="00C07F12">
            <w:pPr>
              <w:jc w:val="center"/>
              <w:rPr>
                <w:rFonts w:eastAsia="Calibri"/>
                <w:sz w:val="26"/>
                <w:szCs w:val="26"/>
              </w:rPr>
            </w:pPr>
            <w:r w:rsidRPr="0015194C">
              <w:rPr>
                <w:rFonts w:eastAsia="Calibri"/>
                <w:sz w:val="26"/>
                <w:szCs w:val="26"/>
              </w:rPr>
              <w:t>6</w:t>
            </w:r>
          </w:p>
        </w:tc>
        <w:tc>
          <w:tcPr>
            <w:tcW w:w="850" w:type="dxa"/>
          </w:tcPr>
          <w:p w:rsidR="00CF4355" w:rsidRPr="0015194C" w:rsidRDefault="00CF4355" w:rsidP="00C07F12">
            <w:pPr>
              <w:jc w:val="center"/>
              <w:rPr>
                <w:rFonts w:eastAsia="Calibri"/>
                <w:sz w:val="26"/>
                <w:szCs w:val="26"/>
              </w:rPr>
            </w:pPr>
            <w:r w:rsidRPr="0015194C">
              <w:rPr>
                <w:rFonts w:eastAsia="Calibri"/>
                <w:sz w:val="26"/>
                <w:szCs w:val="26"/>
              </w:rPr>
              <w:t>7</w:t>
            </w:r>
          </w:p>
        </w:tc>
        <w:tc>
          <w:tcPr>
            <w:tcW w:w="851" w:type="dxa"/>
          </w:tcPr>
          <w:p w:rsidR="00CF4355" w:rsidRPr="0015194C" w:rsidRDefault="00CF4355" w:rsidP="00C07F12">
            <w:pPr>
              <w:jc w:val="center"/>
              <w:rPr>
                <w:rFonts w:eastAsia="Calibri"/>
                <w:sz w:val="26"/>
                <w:szCs w:val="26"/>
              </w:rPr>
            </w:pPr>
            <w:r w:rsidRPr="0015194C">
              <w:rPr>
                <w:rFonts w:eastAsia="Calibri"/>
                <w:sz w:val="26"/>
                <w:szCs w:val="26"/>
              </w:rPr>
              <w:t>8</w:t>
            </w:r>
          </w:p>
        </w:tc>
        <w:tc>
          <w:tcPr>
            <w:tcW w:w="850" w:type="dxa"/>
          </w:tcPr>
          <w:p w:rsidR="00CF4355" w:rsidRPr="0015194C" w:rsidRDefault="00CF4355" w:rsidP="00C07F12">
            <w:pPr>
              <w:jc w:val="center"/>
              <w:rPr>
                <w:rFonts w:eastAsia="Calibri"/>
                <w:sz w:val="26"/>
                <w:szCs w:val="26"/>
              </w:rPr>
            </w:pPr>
            <w:r w:rsidRPr="0015194C">
              <w:rPr>
                <w:rFonts w:eastAsia="Calibri"/>
                <w:sz w:val="26"/>
                <w:szCs w:val="26"/>
              </w:rPr>
              <w:t>9</w:t>
            </w:r>
          </w:p>
        </w:tc>
        <w:tc>
          <w:tcPr>
            <w:tcW w:w="851" w:type="dxa"/>
          </w:tcPr>
          <w:p w:rsidR="00CF4355" w:rsidRPr="0015194C" w:rsidRDefault="00CF4355" w:rsidP="00CF4355">
            <w:pPr>
              <w:jc w:val="center"/>
              <w:rPr>
                <w:rFonts w:eastAsia="Calibri"/>
                <w:sz w:val="26"/>
                <w:szCs w:val="26"/>
              </w:rPr>
            </w:pPr>
            <w:r>
              <w:rPr>
                <w:rFonts w:eastAsia="Calibri"/>
                <w:sz w:val="26"/>
                <w:szCs w:val="26"/>
              </w:rPr>
              <w:t>10</w:t>
            </w:r>
          </w:p>
        </w:tc>
      </w:tr>
      <w:tr w:rsidR="00CF4355" w:rsidRPr="0015194C" w:rsidTr="00CF4355">
        <w:tc>
          <w:tcPr>
            <w:tcW w:w="567" w:type="dxa"/>
          </w:tcPr>
          <w:p w:rsidR="00CF4355" w:rsidRPr="0015194C" w:rsidRDefault="00CF4355" w:rsidP="00C07F12">
            <w:pPr>
              <w:jc w:val="center"/>
              <w:rPr>
                <w:rFonts w:eastAsia="Calibri"/>
                <w:sz w:val="26"/>
                <w:szCs w:val="26"/>
              </w:rPr>
            </w:pPr>
            <w:r w:rsidRPr="0015194C">
              <w:rPr>
                <w:rFonts w:eastAsia="Calibri"/>
                <w:sz w:val="26"/>
                <w:szCs w:val="26"/>
              </w:rPr>
              <w:t>1</w:t>
            </w:r>
          </w:p>
        </w:tc>
        <w:tc>
          <w:tcPr>
            <w:tcW w:w="2694" w:type="dxa"/>
          </w:tcPr>
          <w:p w:rsidR="00CF4355" w:rsidRPr="0015194C" w:rsidRDefault="00CF4355" w:rsidP="00C07F12">
            <w:pPr>
              <w:keepNext/>
              <w:spacing w:before="120"/>
              <w:jc w:val="both"/>
              <w:rPr>
                <w:sz w:val="26"/>
                <w:szCs w:val="26"/>
              </w:rPr>
            </w:pPr>
            <w:r w:rsidRPr="0015194C">
              <w:rPr>
                <w:sz w:val="26"/>
                <w:szCs w:val="26"/>
              </w:rPr>
              <w:t>повысить эффективность государственной системы социальной профилактики правонарушений, привлечь к организации деятельности по предупреждению правонарушений предприятия, учреждения, организации всех форм собственности, а также общественные организации;</w:t>
            </w:r>
          </w:p>
        </w:tc>
        <w:tc>
          <w:tcPr>
            <w:tcW w:w="709" w:type="dxa"/>
          </w:tcPr>
          <w:p w:rsidR="00CF4355" w:rsidRPr="00CD3352" w:rsidRDefault="00CF4355" w:rsidP="00C07F12">
            <w:pPr>
              <w:jc w:val="center"/>
              <w:rPr>
                <w:rFonts w:eastAsia="Calibri"/>
                <w:szCs w:val="24"/>
              </w:rPr>
            </w:pPr>
            <w:r w:rsidRPr="00CD3352">
              <w:rPr>
                <w:rFonts w:eastAsia="Calibri"/>
                <w:szCs w:val="24"/>
              </w:rPr>
              <w:t>шт</w:t>
            </w:r>
            <w:r>
              <w:rPr>
                <w:rFonts w:eastAsia="Calibri"/>
                <w:szCs w:val="24"/>
              </w:rPr>
              <w:t>.</w:t>
            </w:r>
          </w:p>
        </w:tc>
        <w:tc>
          <w:tcPr>
            <w:tcW w:w="1275" w:type="dxa"/>
          </w:tcPr>
          <w:p w:rsidR="00CF4355" w:rsidRPr="0015194C" w:rsidRDefault="00CF4355" w:rsidP="00C07F12">
            <w:pPr>
              <w:jc w:val="center"/>
              <w:rPr>
                <w:rFonts w:eastAsia="Calibri"/>
                <w:sz w:val="26"/>
                <w:szCs w:val="26"/>
              </w:rPr>
            </w:pPr>
            <w:r>
              <w:rPr>
                <w:rFonts w:eastAsia="Calibri"/>
                <w:sz w:val="26"/>
                <w:szCs w:val="26"/>
              </w:rPr>
              <w:t>30</w:t>
            </w:r>
          </w:p>
        </w:tc>
        <w:tc>
          <w:tcPr>
            <w:tcW w:w="993" w:type="dxa"/>
          </w:tcPr>
          <w:p w:rsidR="00CF4355" w:rsidRPr="0015194C" w:rsidRDefault="00CF4355" w:rsidP="00C07F12">
            <w:pPr>
              <w:jc w:val="center"/>
              <w:rPr>
                <w:rFonts w:eastAsia="Calibri"/>
                <w:sz w:val="26"/>
                <w:szCs w:val="26"/>
              </w:rPr>
            </w:pPr>
            <w:r>
              <w:rPr>
                <w:rFonts w:eastAsia="Calibri"/>
                <w:sz w:val="26"/>
                <w:szCs w:val="26"/>
              </w:rPr>
              <w:t>30</w:t>
            </w:r>
          </w:p>
        </w:tc>
        <w:tc>
          <w:tcPr>
            <w:tcW w:w="1134" w:type="dxa"/>
          </w:tcPr>
          <w:p w:rsidR="00CF4355" w:rsidRPr="0015194C" w:rsidRDefault="00CF4355" w:rsidP="00C07F12">
            <w:pPr>
              <w:jc w:val="center"/>
              <w:rPr>
                <w:rFonts w:eastAsia="Calibri"/>
                <w:sz w:val="26"/>
                <w:szCs w:val="26"/>
              </w:rPr>
            </w:pPr>
            <w:r>
              <w:rPr>
                <w:rFonts w:eastAsia="Calibri"/>
                <w:sz w:val="26"/>
                <w:szCs w:val="26"/>
              </w:rPr>
              <w:t>30</w:t>
            </w:r>
          </w:p>
        </w:tc>
        <w:tc>
          <w:tcPr>
            <w:tcW w:w="850" w:type="dxa"/>
          </w:tcPr>
          <w:p w:rsidR="00CF4355" w:rsidRPr="0015194C" w:rsidRDefault="00CF4355" w:rsidP="00C07F12">
            <w:pPr>
              <w:jc w:val="center"/>
              <w:rPr>
                <w:rFonts w:eastAsia="Calibri"/>
                <w:sz w:val="26"/>
                <w:szCs w:val="26"/>
              </w:rPr>
            </w:pPr>
            <w:r>
              <w:rPr>
                <w:rFonts w:eastAsia="Calibri"/>
                <w:sz w:val="26"/>
                <w:szCs w:val="26"/>
              </w:rPr>
              <w:t>30</w:t>
            </w:r>
          </w:p>
        </w:tc>
        <w:tc>
          <w:tcPr>
            <w:tcW w:w="851" w:type="dxa"/>
          </w:tcPr>
          <w:p w:rsidR="00CF4355" w:rsidRPr="0015194C" w:rsidRDefault="00CF4355" w:rsidP="00C07F12">
            <w:pPr>
              <w:jc w:val="center"/>
              <w:rPr>
                <w:rFonts w:eastAsia="Calibri"/>
                <w:sz w:val="26"/>
                <w:szCs w:val="26"/>
              </w:rPr>
            </w:pPr>
            <w:r>
              <w:rPr>
                <w:rFonts w:eastAsia="Calibri"/>
                <w:sz w:val="26"/>
                <w:szCs w:val="26"/>
              </w:rPr>
              <w:t>30</w:t>
            </w:r>
          </w:p>
        </w:tc>
        <w:tc>
          <w:tcPr>
            <w:tcW w:w="850" w:type="dxa"/>
          </w:tcPr>
          <w:p w:rsidR="00CF4355" w:rsidRPr="0015194C" w:rsidRDefault="00CF4355" w:rsidP="00C07F12">
            <w:pPr>
              <w:jc w:val="center"/>
              <w:rPr>
                <w:rFonts w:eastAsia="Calibri"/>
                <w:sz w:val="26"/>
                <w:szCs w:val="26"/>
              </w:rPr>
            </w:pPr>
            <w:r>
              <w:rPr>
                <w:rFonts w:eastAsia="Calibri"/>
                <w:sz w:val="26"/>
                <w:szCs w:val="26"/>
              </w:rPr>
              <w:t>30</w:t>
            </w:r>
          </w:p>
        </w:tc>
        <w:tc>
          <w:tcPr>
            <w:tcW w:w="851" w:type="dxa"/>
          </w:tcPr>
          <w:p w:rsidR="00CF4355" w:rsidRPr="0015194C" w:rsidRDefault="00CF4355" w:rsidP="00CF4355">
            <w:pPr>
              <w:jc w:val="center"/>
              <w:rPr>
                <w:rFonts w:eastAsia="Calibri"/>
                <w:sz w:val="26"/>
                <w:szCs w:val="26"/>
              </w:rPr>
            </w:pPr>
            <w:r>
              <w:rPr>
                <w:rFonts w:eastAsia="Calibri"/>
                <w:sz w:val="26"/>
                <w:szCs w:val="26"/>
              </w:rPr>
              <w:t>30</w:t>
            </w:r>
          </w:p>
        </w:tc>
      </w:tr>
      <w:tr w:rsidR="00CF4355" w:rsidRPr="0015194C" w:rsidTr="00CF4355">
        <w:tc>
          <w:tcPr>
            <w:tcW w:w="567" w:type="dxa"/>
          </w:tcPr>
          <w:p w:rsidR="00CF4355" w:rsidRPr="0015194C" w:rsidRDefault="00CF4355" w:rsidP="00C07F12">
            <w:pPr>
              <w:jc w:val="center"/>
              <w:rPr>
                <w:rFonts w:eastAsia="Calibri"/>
                <w:sz w:val="26"/>
                <w:szCs w:val="26"/>
              </w:rPr>
            </w:pPr>
            <w:r>
              <w:rPr>
                <w:rFonts w:eastAsia="Calibri"/>
                <w:sz w:val="26"/>
                <w:szCs w:val="26"/>
              </w:rPr>
              <w:t>2</w:t>
            </w:r>
          </w:p>
        </w:tc>
        <w:tc>
          <w:tcPr>
            <w:tcW w:w="2694" w:type="dxa"/>
          </w:tcPr>
          <w:p w:rsidR="00CF4355" w:rsidRPr="0015194C" w:rsidRDefault="00CF4355" w:rsidP="00C07F12">
            <w:pPr>
              <w:keepNext/>
              <w:spacing w:before="120"/>
              <w:jc w:val="both"/>
              <w:rPr>
                <w:sz w:val="26"/>
                <w:szCs w:val="26"/>
              </w:rPr>
            </w:pPr>
            <w:r w:rsidRPr="0015194C">
              <w:rPr>
                <w:sz w:val="26"/>
                <w:szCs w:val="26"/>
              </w:rPr>
              <w:t xml:space="preserve">улучшить информационное обеспечение деятельности государственных органов и общественных организаций по обеспечению охраны общественного порядка на территории </w:t>
            </w:r>
            <w:r w:rsidRPr="0015194C">
              <w:rPr>
                <w:sz w:val="26"/>
                <w:szCs w:val="26"/>
              </w:rPr>
              <w:lastRenderedPageBreak/>
              <w:t>Чарышского района;</w:t>
            </w:r>
            <w:r>
              <w:rPr>
                <w:sz w:val="26"/>
                <w:szCs w:val="26"/>
              </w:rPr>
              <w:t>ч/з СМИ, ч/з лекции, семинары.</w:t>
            </w:r>
          </w:p>
          <w:p w:rsidR="00CF4355" w:rsidRPr="0015194C" w:rsidRDefault="00CF4355" w:rsidP="00C07F12">
            <w:pPr>
              <w:jc w:val="both"/>
              <w:rPr>
                <w:rFonts w:eastAsia="Calibri"/>
                <w:sz w:val="26"/>
                <w:szCs w:val="26"/>
              </w:rPr>
            </w:pPr>
          </w:p>
        </w:tc>
        <w:tc>
          <w:tcPr>
            <w:tcW w:w="709" w:type="dxa"/>
          </w:tcPr>
          <w:p w:rsidR="00CF4355" w:rsidRPr="00CD3352" w:rsidRDefault="00CF4355" w:rsidP="00C07F12">
            <w:pPr>
              <w:jc w:val="center"/>
              <w:rPr>
                <w:rFonts w:eastAsia="Calibri"/>
                <w:szCs w:val="24"/>
              </w:rPr>
            </w:pPr>
            <w:r w:rsidRPr="00CD3352">
              <w:rPr>
                <w:rFonts w:eastAsia="Calibri"/>
                <w:szCs w:val="24"/>
              </w:rPr>
              <w:lastRenderedPageBreak/>
              <w:t>шт</w:t>
            </w:r>
            <w:r>
              <w:rPr>
                <w:rFonts w:eastAsia="Calibri"/>
                <w:szCs w:val="24"/>
              </w:rPr>
              <w:t>.</w:t>
            </w:r>
          </w:p>
        </w:tc>
        <w:tc>
          <w:tcPr>
            <w:tcW w:w="1275" w:type="dxa"/>
          </w:tcPr>
          <w:p w:rsidR="00CF4355" w:rsidRPr="0015194C" w:rsidRDefault="00CF4355" w:rsidP="00C07F12">
            <w:pPr>
              <w:jc w:val="center"/>
              <w:rPr>
                <w:rFonts w:eastAsia="Calibri"/>
                <w:sz w:val="26"/>
                <w:szCs w:val="26"/>
              </w:rPr>
            </w:pPr>
            <w:r>
              <w:rPr>
                <w:rFonts w:eastAsia="Calibri"/>
                <w:sz w:val="26"/>
                <w:szCs w:val="26"/>
              </w:rPr>
              <w:t>100</w:t>
            </w:r>
          </w:p>
        </w:tc>
        <w:tc>
          <w:tcPr>
            <w:tcW w:w="993" w:type="dxa"/>
          </w:tcPr>
          <w:p w:rsidR="00CF4355" w:rsidRPr="0015194C" w:rsidRDefault="00CF4355" w:rsidP="00C07F12">
            <w:pPr>
              <w:jc w:val="center"/>
              <w:rPr>
                <w:rFonts w:eastAsia="Calibri"/>
                <w:sz w:val="26"/>
                <w:szCs w:val="26"/>
              </w:rPr>
            </w:pPr>
            <w:r>
              <w:rPr>
                <w:rFonts w:eastAsia="Calibri"/>
                <w:sz w:val="26"/>
                <w:szCs w:val="26"/>
              </w:rPr>
              <w:t>188</w:t>
            </w:r>
          </w:p>
        </w:tc>
        <w:tc>
          <w:tcPr>
            <w:tcW w:w="1134" w:type="dxa"/>
          </w:tcPr>
          <w:p w:rsidR="00CF4355" w:rsidRPr="0015194C" w:rsidRDefault="00CF4355" w:rsidP="00C07F12">
            <w:pPr>
              <w:jc w:val="center"/>
              <w:rPr>
                <w:rFonts w:eastAsia="Calibri"/>
                <w:sz w:val="26"/>
                <w:szCs w:val="26"/>
              </w:rPr>
            </w:pPr>
            <w:r>
              <w:rPr>
                <w:rFonts w:eastAsia="Calibri"/>
                <w:sz w:val="26"/>
                <w:szCs w:val="26"/>
              </w:rPr>
              <w:t>190</w:t>
            </w:r>
          </w:p>
        </w:tc>
        <w:tc>
          <w:tcPr>
            <w:tcW w:w="850" w:type="dxa"/>
          </w:tcPr>
          <w:p w:rsidR="00CF4355" w:rsidRPr="0015194C" w:rsidRDefault="00CF4355" w:rsidP="00C07F12">
            <w:pPr>
              <w:jc w:val="center"/>
              <w:rPr>
                <w:rFonts w:eastAsia="Calibri"/>
                <w:sz w:val="26"/>
                <w:szCs w:val="26"/>
              </w:rPr>
            </w:pPr>
            <w:r>
              <w:rPr>
                <w:rFonts w:eastAsia="Calibri"/>
                <w:sz w:val="26"/>
                <w:szCs w:val="26"/>
              </w:rPr>
              <w:t>190</w:t>
            </w:r>
          </w:p>
        </w:tc>
        <w:tc>
          <w:tcPr>
            <w:tcW w:w="851" w:type="dxa"/>
          </w:tcPr>
          <w:p w:rsidR="00CF4355" w:rsidRPr="0015194C" w:rsidRDefault="00CF4355" w:rsidP="00C07F12">
            <w:pPr>
              <w:jc w:val="center"/>
              <w:rPr>
                <w:rFonts w:eastAsia="Calibri"/>
                <w:sz w:val="26"/>
                <w:szCs w:val="26"/>
              </w:rPr>
            </w:pPr>
            <w:r>
              <w:rPr>
                <w:rFonts w:eastAsia="Calibri"/>
                <w:sz w:val="26"/>
                <w:szCs w:val="26"/>
              </w:rPr>
              <w:t>195</w:t>
            </w:r>
          </w:p>
        </w:tc>
        <w:tc>
          <w:tcPr>
            <w:tcW w:w="850" w:type="dxa"/>
          </w:tcPr>
          <w:p w:rsidR="00CF4355" w:rsidRPr="0015194C" w:rsidRDefault="00CF4355" w:rsidP="00C07F12">
            <w:pPr>
              <w:jc w:val="center"/>
              <w:rPr>
                <w:rFonts w:eastAsia="Calibri"/>
                <w:sz w:val="26"/>
                <w:szCs w:val="26"/>
              </w:rPr>
            </w:pPr>
            <w:r>
              <w:rPr>
                <w:rFonts w:eastAsia="Calibri"/>
                <w:sz w:val="26"/>
                <w:szCs w:val="26"/>
              </w:rPr>
              <w:t>195</w:t>
            </w:r>
          </w:p>
        </w:tc>
        <w:tc>
          <w:tcPr>
            <w:tcW w:w="851" w:type="dxa"/>
          </w:tcPr>
          <w:p w:rsidR="00CF4355" w:rsidRPr="0015194C" w:rsidRDefault="00CF4355" w:rsidP="00CF4355">
            <w:pPr>
              <w:jc w:val="center"/>
              <w:rPr>
                <w:rFonts w:eastAsia="Calibri"/>
                <w:sz w:val="26"/>
                <w:szCs w:val="26"/>
              </w:rPr>
            </w:pPr>
            <w:r>
              <w:rPr>
                <w:rFonts w:eastAsia="Calibri"/>
                <w:sz w:val="26"/>
                <w:szCs w:val="26"/>
              </w:rPr>
              <w:t>195</w:t>
            </w:r>
          </w:p>
        </w:tc>
      </w:tr>
      <w:tr w:rsidR="00CF4355" w:rsidRPr="0015194C" w:rsidTr="00CF4355">
        <w:trPr>
          <w:trHeight w:val="1691"/>
        </w:trPr>
        <w:tc>
          <w:tcPr>
            <w:tcW w:w="567" w:type="dxa"/>
          </w:tcPr>
          <w:p w:rsidR="00CF4355" w:rsidRPr="0015194C" w:rsidRDefault="00CF4355" w:rsidP="00C07F12">
            <w:pPr>
              <w:jc w:val="center"/>
              <w:rPr>
                <w:rFonts w:eastAsia="Calibri"/>
                <w:sz w:val="26"/>
                <w:szCs w:val="26"/>
              </w:rPr>
            </w:pPr>
            <w:r>
              <w:rPr>
                <w:rFonts w:eastAsia="Calibri"/>
                <w:sz w:val="26"/>
                <w:szCs w:val="26"/>
              </w:rPr>
              <w:lastRenderedPageBreak/>
              <w:t>3</w:t>
            </w:r>
          </w:p>
        </w:tc>
        <w:tc>
          <w:tcPr>
            <w:tcW w:w="2694" w:type="dxa"/>
          </w:tcPr>
          <w:p w:rsidR="00CF4355" w:rsidRPr="0015194C" w:rsidRDefault="00CF4355" w:rsidP="00C07F12">
            <w:pPr>
              <w:keepNext/>
              <w:spacing w:before="120"/>
              <w:jc w:val="both"/>
              <w:rPr>
                <w:sz w:val="26"/>
                <w:szCs w:val="26"/>
              </w:rPr>
            </w:pPr>
            <w:r w:rsidRPr="0015194C">
              <w:rPr>
                <w:sz w:val="26"/>
                <w:szCs w:val="26"/>
              </w:rPr>
              <w:t xml:space="preserve">уменьшить </w:t>
            </w:r>
            <w:r>
              <w:rPr>
                <w:sz w:val="26"/>
                <w:szCs w:val="26"/>
              </w:rPr>
              <w:t>уровень преступности,</w:t>
            </w:r>
            <w:r w:rsidRPr="0015194C">
              <w:rPr>
                <w:sz w:val="26"/>
                <w:szCs w:val="26"/>
              </w:rPr>
              <w:t xml:space="preserve"> в том числе на улицах и в других общественных местах;</w:t>
            </w:r>
          </w:p>
        </w:tc>
        <w:tc>
          <w:tcPr>
            <w:tcW w:w="709" w:type="dxa"/>
          </w:tcPr>
          <w:p w:rsidR="00CF4355" w:rsidRPr="0015194C" w:rsidRDefault="00CF4355" w:rsidP="00C07F12">
            <w:pPr>
              <w:jc w:val="center"/>
              <w:rPr>
                <w:rFonts w:eastAsia="Calibri"/>
                <w:sz w:val="26"/>
                <w:szCs w:val="26"/>
              </w:rPr>
            </w:pPr>
            <w:r>
              <w:rPr>
                <w:rFonts w:eastAsia="Calibri"/>
                <w:sz w:val="26"/>
                <w:szCs w:val="26"/>
              </w:rPr>
              <w:t>фактов</w:t>
            </w:r>
          </w:p>
        </w:tc>
        <w:tc>
          <w:tcPr>
            <w:tcW w:w="1275" w:type="dxa"/>
          </w:tcPr>
          <w:p w:rsidR="00CF4355" w:rsidRPr="0015194C" w:rsidRDefault="00CF4355" w:rsidP="00C07F12">
            <w:pPr>
              <w:jc w:val="center"/>
              <w:rPr>
                <w:rFonts w:eastAsia="Calibri"/>
                <w:sz w:val="26"/>
                <w:szCs w:val="26"/>
              </w:rPr>
            </w:pPr>
            <w:r>
              <w:rPr>
                <w:rFonts w:eastAsia="Calibri"/>
                <w:sz w:val="26"/>
                <w:szCs w:val="26"/>
              </w:rPr>
              <w:t>9</w:t>
            </w:r>
          </w:p>
        </w:tc>
        <w:tc>
          <w:tcPr>
            <w:tcW w:w="993" w:type="dxa"/>
          </w:tcPr>
          <w:p w:rsidR="00CF4355" w:rsidRPr="00EC1373" w:rsidRDefault="00CF4355" w:rsidP="00C07F12">
            <w:pPr>
              <w:rPr>
                <w:rFonts w:eastAsia="Calibri"/>
                <w:sz w:val="26"/>
                <w:szCs w:val="26"/>
              </w:rPr>
            </w:pPr>
            <w:r>
              <w:rPr>
                <w:rFonts w:eastAsia="Calibri"/>
                <w:sz w:val="26"/>
                <w:szCs w:val="26"/>
              </w:rPr>
              <w:t>15</w:t>
            </w:r>
          </w:p>
        </w:tc>
        <w:tc>
          <w:tcPr>
            <w:tcW w:w="1134" w:type="dxa"/>
          </w:tcPr>
          <w:p w:rsidR="00CF4355" w:rsidRPr="0015194C" w:rsidRDefault="00CF4355" w:rsidP="00C07F12">
            <w:pPr>
              <w:jc w:val="center"/>
              <w:rPr>
                <w:rFonts w:eastAsia="Calibri"/>
                <w:sz w:val="26"/>
                <w:szCs w:val="26"/>
              </w:rPr>
            </w:pPr>
            <w:r>
              <w:rPr>
                <w:rFonts w:eastAsia="Calibri"/>
                <w:sz w:val="26"/>
                <w:szCs w:val="26"/>
              </w:rPr>
              <w:t>15</w:t>
            </w:r>
          </w:p>
        </w:tc>
        <w:tc>
          <w:tcPr>
            <w:tcW w:w="850" w:type="dxa"/>
          </w:tcPr>
          <w:p w:rsidR="00CF4355" w:rsidRPr="0015194C" w:rsidRDefault="00CF4355" w:rsidP="00C07F12">
            <w:pPr>
              <w:rPr>
                <w:rFonts w:eastAsia="Calibri"/>
                <w:sz w:val="26"/>
                <w:szCs w:val="26"/>
              </w:rPr>
            </w:pPr>
            <w:r>
              <w:rPr>
                <w:rFonts w:eastAsia="Calibri"/>
                <w:sz w:val="26"/>
                <w:szCs w:val="26"/>
              </w:rPr>
              <w:t>15</w:t>
            </w:r>
          </w:p>
        </w:tc>
        <w:tc>
          <w:tcPr>
            <w:tcW w:w="851" w:type="dxa"/>
          </w:tcPr>
          <w:p w:rsidR="00CF4355" w:rsidRPr="0015194C" w:rsidRDefault="00CF4355" w:rsidP="00C07F12">
            <w:pPr>
              <w:rPr>
                <w:rFonts w:eastAsia="Calibri"/>
                <w:sz w:val="26"/>
                <w:szCs w:val="26"/>
              </w:rPr>
            </w:pPr>
            <w:r>
              <w:rPr>
                <w:rFonts w:eastAsia="Calibri"/>
                <w:sz w:val="26"/>
                <w:szCs w:val="26"/>
              </w:rPr>
              <w:t>12</w:t>
            </w:r>
          </w:p>
        </w:tc>
        <w:tc>
          <w:tcPr>
            <w:tcW w:w="850" w:type="dxa"/>
          </w:tcPr>
          <w:p w:rsidR="00CF4355" w:rsidRPr="0015194C" w:rsidRDefault="00CF4355" w:rsidP="00C07F12">
            <w:pPr>
              <w:jc w:val="center"/>
              <w:rPr>
                <w:rFonts w:eastAsia="Calibri"/>
                <w:sz w:val="26"/>
                <w:szCs w:val="26"/>
              </w:rPr>
            </w:pPr>
            <w:r>
              <w:rPr>
                <w:rFonts w:eastAsia="Calibri"/>
                <w:sz w:val="26"/>
                <w:szCs w:val="26"/>
              </w:rPr>
              <w:t>12</w:t>
            </w:r>
          </w:p>
        </w:tc>
        <w:tc>
          <w:tcPr>
            <w:tcW w:w="851" w:type="dxa"/>
          </w:tcPr>
          <w:p w:rsidR="00CF4355" w:rsidRPr="0015194C" w:rsidRDefault="00CF4355" w:rsidP="00CF4355">
            <w:pPr>
              <w:jc w:val="center"/>
              <w:rPr>
                <w:rFonts w:eastAsia="Calibri"/>
                <w:sz w:val="26"/>
                <w:szCs w:val="26"/>
              </w:rPr>
            </w:pPr>
            <w:r>
              <w:rPr>
                <w:rFonts w:eastAsia="Calibri"/>
                <w:sz w:val="26"/>
                <w:szCs w:val="26"/>
              </w:rPr>
              <w:t>12</w:t>
            </w:r>
          </w:p>
        </w:tc>
      </w:tr>
      <w:tr w:rsidR="00CF4355" w:rsidRPr="0015194C" w:rsidTr="00CF4355">
        <w:tc>
          <w:tcPr>
            <w:tcW w:w="567" w:type="dxa"/>
          </w:tcPr>
          <w:p w:rsidR="00CF4355" w:rsidRPr="0015194C" w:rsidRDefault="00CF4355" w:rsidP="00C07F12">
            <w:pPr>
              <w:jc w:val="center"/>
              <w:rPr>
                <w:rFonts w:eastAsia="Calibri"/>
                <w:sz w:val="26"/>
                <w:szCs w:val="26"/>
              </w:rPr>
            </w:pPr>
            <w:r>
              <w:rPr>
                <w:rFonts w:eastAsia="Calibri"/>
                <w:sz w:val="26"/>
                <w:szCs w:val="26"/>
              </w:rPr>
              <w:t>4</w:t>
            </w:r>
          </w:p>
        </w:tc>
        <w:tc>
          <w:tcPr>
            <w:tcW w:w="2694" w:type="dxa"/>
          </w:tcPr>
          <w:p w:rsidR="00CF4355" w:rsidRPr="0015194C" w:rsidRDefault="00CF4355" w:rsidP="00C07F12">
            <w:pPr>
              <w:pStyle w:val="23"/>
              <w:spacing w:before="120"/>
              <w:rPr>
                <w:sz w:val="26"/>
                <w:szCs w:val="26"/>
              </w:rPr>
            </w:pPr>
            <w:r w:rsidRPr="0015194C">
              <w:rPr>
                <w:sz w:val="26"/>
                <w:szCs w:val="26"/>
              </w:rPr>
              <w:t xml:space="preserve">снизить темпы роста </w:t>
            </w:r>
            <w:r>
              <w:rPr>
                <w:sz w:val="26"/>
                <w:szCs w:val="26"/>
              </w:rPr>
              <w:t xml:space="preserve">количество </w:t>
            </w:r>
            <w:r w:rsidRPr="0015194C">
              <w:rPr>
                <w:sz w:val="26"/>
                <w:szCs w:val="26"/>
              </w:rPr>
              <w:t>имущественных  и экономических преступлений;</w:t>
            </w:r>
          </w:p>
          <w:p w:rsidR="00CF4355" w:rsidRPr="0015194C" w:rsidRDefault="00CF4355" w:rsidP="00C07F12">
            <w:pPr>
              <w:spacing w:before="120"/>
              <w:jc w:val="both"/>
              <w:rPr>
                <w:sz w:val="26"/>
                <w:szCs w:val="26"/>
              </w:rPr>
            </w:pPr>
          </w:p>
        </w:tc>
        <w:tc>
          <w:tcPr>
            <w:tcW w:w="709" w:type="dxa"/>
          </w:tcPr>
          <w:p w:rsidR="00CF4355" w:rsidRPr="0015194C" w:rsidRDefault="00CF4355" w:rsidP="00C07F12">
            <w:pPr>
              <w:jc w:val="center"/>
              <w:rPr>
                <w:rFonts w:eastAsia="Calibri"/>
                <w:sz w:val="26"/>
                <w:szCs w:val="26"/>
              </w:rPr>
            </w:pPr>
            <w:r>
              <w:rPr>
                <w:rFonts w:eastAsia="Calibri"/>
                <w:sz w:val="26"/>
                <w:szCs w:val="26"/>
              </w:rPr>
              <w:t>%</w:t>
            </w:r>
          </w:p>
        </w:tc>
        <w:tc>
          <w:tcPr>
            <w:tcW w:w="1275" w:type="dxa"/>
          </w:tcPr>
          <w:p w:rsidR="00CF4355" w:rsidRPr="0015194C" w:rsidRDefault="00CF4355" w:rsidP="00C07F12">
            <w:pPr>
              <w:jc w:val="center"/>
              <w:rPr>
                <w:rFonts w:eastAsia="Calibri"/>
                <w:sz w:val="26"/>
                <w:szCs w:val="26"/>
              </w:rPr>
            </w:pPr>
            <w:r>
              <w:rPr>
                <w:rFonts w:eastAsia="Calibri"/>
                <w:sz w:val="26"/>
                <w:szCs w:val="26"/>
              </w:rPr>
              <w:t>78,6</w:t>
            </w:r>
          </w:p>
        </w:tc>
        <w:tc>
          <w:tcPr>
            <w:tcW w:w="993" w:type="dxa"/>
          </w:tcPr>
          <w:p w:rsidR="00CF4355" w:rsidRPr="0015194C" w:rsidRDefault="00CF4355" w:rsidP="00C07F12">
            <w:pPr>
              <w:jc w:val="center"/>
              <w:rPr>
                <w:rFonts w:eastAsia="Calibri"/>
                <w:sz w:val="26"/>
                <w:szCs w:val="26"/>
              </w:rPr>
            </w:pPr>
            <w:r>
              <w:rPr>
                <w:rFonts w:eastAsia="Calibri"/>
                <w:sz w:val="26"/>
                <w:szCs w:val="26"/>
              </w:rPr>
              <w:t>73,6</w:t>
            </w:r>
          </w:p>
        </w:tc>
        <w:tc>
          <w:tcPr>
            <w:tcW w:w="1134" w:type="dxa"/>
          </w:tcPr>
          <w:p w:rsidR="00CF4355" w:rsidRPr="0015194C" w:rsidRDefault="00CF4355" w:rsidP="00C07F12">
            <w:pPr>
              <w:jc w:val="center"/>
              <w:rPr>
                <w:rFonts w:eastAsia="Calibri"/>
                <w:sz w:val="26"/>
                <w:szCs w:val="26"/>
              </w:rPr>
            </w:pPr>
            <w:r>
              <w:rPr>
                <w:rFonts w:eastAsia="Calibri"/>
                <w:sz w:val="26"/>
                <w:szCs w:val="26"/>
              </w:rPr>
              <w:t>70</w:t>
            </w:r>
          </w:p>
        </w:tc>
        <w:tc>
          <w:tcPr>
            <w:tcW w:w="850" w:type="dxa"/>
          </w:tcPr>
          <w:p w:rsidR="00CF4355" w:rsidRPr="0015194C" w:rsidRDefault="00CF4355" w:rsidP="00C07F12">
            <w:pPr>
              <w:jc w:val="center"/>
              <w:rPr>
                <w:rFonts w:eastAsia="Calibri"/>
                <w:sz w:val="26"/>
                <w:szCs w:val="26"/>
              </w:rPr>
            </w:pPr>
            <w:r>
              <w:rPr>
                <w:rFonts w:eastAsia="Calibri"/>
                <w:sz w:val="26"/>
                <w:szCs w:val="26"/>
              </w:rPr>
              <w:t>70</w:t>
            </w:r>
          </w:p>
        </w:tc>
        <w:tc>
          <w:tcPr>
            <w:tcW w:w="851" w:type="dxa"/>
          </w:tcPr>
          <w:p w:rsidR="00CF4355" w:rsidRPr="0015194C" w:rsidRDefault="00CF4355" w:rsidP="00C07F12">
            <w:pPr>
              <w:jc w:val="center"/>
              <w:rPr>
                <w:rFonts w:eastAsia="Calibri"/>
                <w:sz w:val="26"/>
                <w:szCs w:val="26"/>
              </w:rPr>
            </w:pPr>
            <w:r>
              <w:rPr>
                <w:rFonts w:eastAsia="Calibri"/>
                <w:sz w:val="26"/>
                <w:szCs w:val="26"/>
              </w:rPr>
              <w:t>65</w:t>
            </w:r>
          </w:p>
        </w:tc>
        <w:tc>
          <w:tcPr>
            <w:tcW w:w="850" w:type="dxa"/>
          </w:tcPr>
          <w:p w:rsidR="00CF4355" w:rsidRPr="0015194C" w:rsidRDefault="00CF4355" w:rsidP="00C07F12">
            <w:pPr>
              <w:jc w:val="center"/>
              <w:rPr>
                <w:rFonts w:eastAsia="Calibri"/>
                <w:sz w:val="26"/>
                <w:szCs w:val="26"/>
              </w:rPr>
            </w:pPr>
            <w:r>
              <w:rPr>
                <w:rFonts w:eastAsia="Calibri"/>
                <w:sz w:val="26"/>
                <w:szCs w:val="26"/>
              </w:rPr>
              <w:t>65</w:t>
            </w:r>
          </w:p>
        </w:tc>
        <w:tc>
          <w:tcPr>
            <w:tcW w:w="851" w:type="dxa"/>
          </w:tcPr>
          <w:p w:rsidR="00CF4355" w:rsidRPr="0015194C" w:rsidRDefault="00CF4355" w:rsidP="00CF4355">
            <w:pPr>
              <w:jc w:val="center"/>
              <w:rPr>
                <w:rFonts w:eastAsia="Calibri"/>
                <w:sz w:val="26"/>
                <w:szCs w:val="26"/>
              </w:rPr>
            </w:pPr>
            <w:r>
              <w:rPr>
                <w:rFonts w:eastAsia="Calibri"/>
                <w:sz w:val="26"/>
                <w:szCs w:val="26"/>
              </w:rPr>
              <w:t>65</w:t>
            </w:r>
          </w:p>
        </w:tc>
      </w:tr>
      <w:tr w:rsidR="00CF4355" w:rsidRPr="0015194C" w:rsidTr="00CF4355">
        <w:tc>
          <w:tcPr>
            <w:tcW w:w="567" w:type="dxa"/>
          </w:tcPr>
          <w:p w:rsidR="00CF4355" w:rsidRPr="0015194C" w:rsidRDefault="00CF4355" w:rsidP="00C07F12">
            <w:pPr>
              <w:jc w:val="center"/>
              <w:rPr>
                <w:rFonts w:eastAsia="Calibri"/>
                <w:sz w:val="26"/>
                <w:szCs w:val="26"/>
              </w:rPr>
            </w:pPr>
            <w:r>
              <w:rPr>
                <w:rFonts w:eastAsia="Calibri"/>
                <w:sz w:val="26"/>
                <w:szCs w:val="26"/>
              </w:rPr>
              <w:t>5</w:t>
            </w:r>
          </w:p>
        </w:tc>
        <w:tc>
          <w:tcPr>
            <w:tcW w:w="2694" w:type="dxa"/>
          </w:tcPr>
          <w:p w:rsidR="00CF4355" w:rsidRPr="0015194C" w:rsidRDefault="00CF4355" w:rsidP="0005695A">
            <w:pPr>
              <w:pStyle w:val="23"/>
              <w:spacing w:before="120"/>
              <w:ind w:firstLine="0"/>
              <w:rPr>
                <w:sz w:val="26"/>
                <w:szCs w:val="26"/>
              </w:rPr>
            </w:pPr>
            <w:r w:rsidRPr="0015194C">
              <w:rPr>
                <w:sz w:val="26"/>
                <w:szCs w:val="26"/>
              </w:rPr>
              <w:t xml:space="preserve">уменьшить удельный вес преступлений, совершенных в состоянии алкогольного опьянения, </w:t>
            </w:r>
            <w:r>
              <w:rPr>
                <w:sz w:val="26"/>
                <w:szCs w:val="26"/>
              </w:rPr>
              <w:t>на %</w:t>
            </w:r>
          </w:p>
        </w:tc>
        <w:tc>
          <w:tcPr>
            <w:tcW w:w="709" w:type="dxa"/>
          </w:tcPr>
          <w:p w:rsidR="00CF4355" w:rsidRPr="0015194C" w:rsidRDefault="00CF4355" w:rsidP="00C07F12">
            <w:pPr>
              <w:jc w:val="center"/>
              <w:rPr>
                <w:rFonts w:eastAsia="Calibri"/>
                <w:sz w:val="26"/>
                <w:szCs w:val="26"/>
              </w:rPr>
            </w:pPr>
            <w:r>
              <w:rPr>
                <w:rFonts w:eastAsia="Calibri"/>
                <w:sz w:val="26"/>
                <w:szCs w:val="26"/>
              </w:rPr>
              <w:t>%</w:t>
            </w:r>
          </w:p>
        </w:tc>
        <w:tc>
          <w:tcPr>
            <w:tcW w:w="1275" w:type="dxa"/>
          </w:tcPr>
          <w:p w:rsidR="00CF4355" w:rsidRDefault="00CF4355" w:rsidP="00C07F12">
            <w:pPr>
              <w:jc w:val="center"/>
              <w:rPr>
                <w:rFonts w:eastAsia="Calibri"/>
                <w:sz w:val="26"/>
                <w:szCs w:val="26"/>
              </w:rPr>
            </w:pPr>
          </w:p>
          <w:p w:rsidR="00CF4355" w:rsidRDefault="00CF4355" w:rsidP="00C07F12">
            <w:pPr>
              <w:jc w:val="center"/>
              <w:rPr>
                <w:rFonts w:eastAsia="Calibri"/>
                <w:sz w:val="26"/>
                <w:szCs w:val="26"/>
              </w:rPr>
            </w:pPr>
          </w:p>
          <w:p w:rsidR="00CF4355" w:rsidRDefault="00CF4355" w:rsidP="00C07F12">
            <w:pPr>
              <w:jc w:val="center"/>
              <w:rPr>
                <w:rFonts w:eastAsia="Calibri"/>
                <w:sz w:val="26"/>
                <w:szCs w:val="26"/>
              </w:rPr>
            </w:pPr>
          </w:p>
          <w:p w:rsidR="00CF4355" w:rsidRPr="0015194C" w:rsidRDefault="00CF4355" w:rsidP="00C07F12">
            <w:pPr>
              <w:jc w:val="center"/>
              <w:rPr>
                <w:rFonts w:eastAsia="Calibri"/>
                <w:sz w:val="26"/>
                <w:szCs w:val="26"/>
              </w:rPr>
            </w:pPr>
          </w:p>
        </w:tc>
        <w:tc>
          <w:tcPr>
            <w:tcW w:w="993" w:type="dxa"/>
          </w:tcPr>
          <w:p w:rsidR="00CF4355" w:rsidRPr="0015194C" w:rsidRDefault="00CF4355" w:rsidP="00C07F12">
            <w:pPr>
              <w:jc w:val="center"/>
              <w:rPr>
                <w:rFonts w:eastAsia="Calibri"/>
                <w:sz w:val="26"/>
                <w:szCs w:val="26"/>
              </w:rPr>
            </w:pPr>
            <w:r>
              <w:rPr>
                <w:rFonts w:eastAsia="Calibri"/>
                <w:sz w:val="26"/>
                <w:szCs w:val="26"/>
              </w:rPr>
              <w:t>10</w:t>
            </w:r>
          </w:p>
        </w:tc>
        <w:tc>
          <w:tcPr>
            <w:tcW w:w="1134" w:type="dxa"/>
          </w:tcPr>
          <w:p w:rsidR="00CF4355" w:rsidRDefault="00CF4355" w:rsidP="00C07F12">
            <w:pPr>
              <w:rPr>
                <w:rFonts w:eastAsia="Calibri"/>
                <w:sz w:val="26"/>
                <w:szCs w:val="26"/>
              </w:rPr>
            </w:pPr>
            <w:r>
              <w:rPr>
                <w:rFonts w:eastAsia="Calibri"/>
                <w:sz w:val="26"/>
                <w:szCs w:val="26"/>
              </w:rPr>
              <w:t>10</w:t>
            </w:r>
          </w:p>
          <w:p w:rsidR="00CF4355" w:rsidRPr="0015194C" w:rsidRDefault="00CF4355" w:rsidP="00C07F12">
            <w:pPr>
              <w:jc w:val="center"/>
              <w:rPr>
                <w:rFonts w:eastAsia="Calibri"/>
                <w:sz w:val="26"/>
                <w:szCs w:val="26"/>
              </w:rPr>
            </w:pPr>
          </w:p>
        </w:tc>
        <w:tc>
          <w:tcPr>
            <w:tcW w:w="850" w:type="dxa"/>
          </w:tcPr>
          <w:p w:rsidR="00CF4355" w:rsidRDefault="00CF4355" w:rsidP="00C07F12">
            <w:pPr>
              <w:rPr>
                <w:rFonts w:eastAsia="Calibri"/>
                <w:sz w:val="26"/>
                <w:szCs w:val="26"/>
              </w:rPr>
            </w:pPr>
            <w:r>
              <w:rPr>
                <w:rFonts w:eastAsia="Calibri"/>
                <w:sz w:val="26"/>
                <w:szCs w:val="26"/>
              </w:rPr>
              <w:t>10</w:t>
            </w:r>
          </w:p>
          <w:p w:rsidR="00CF4355" w:rsidRPr="0015194C" w:rsidRDefault="00CF4355" w:rsidP="00C07F12">
            <w:pPr>
              <w:jc w:val="center"/>
              <w:rPr>
                <w:rFonts w:eastAsia="Calibri"/>
                <w:sz w:val="26"/>
                <w:szCs w:val="26"/>
              </w:rPr>
            </w:pPr>
          </w:p>
        </w:tc>
        <w:tc>
          <w:tcPr>
            <w:tcW w:w="851" w:type="dxa"/>
          </w:tcPr>
          <w:p w:rsidR="00CF4355" w:rsidRDefault="00CF4355" w:rsidP="00C07F12">
            <w:pPr>
              <w:jc w:val="center"/>
              <w:rPr>
                <w:rFonts w:eastAsia="Calibri"/>
                <w:sz w:val="26"/>
                <w:szCs w:val="26"/>
              </w:rPr>
            </w:pPr>
            <w:r>
              <w:rPr>
                <w:rFonts w:eastAsia="Calibri"/>
                <w:sz w:val="26"/>
                <w:szCs w:val="26"/>
              </w:rPr>
              <w:t>15</w:t>
            </w:r>
          </w:p>
          <w:p w:rsidR="00CF4355" w:rsidRDefault="00CF4355" w:rsidP="00C07F12">
            <w:pPr>
              <w:jc w:val="center"/>
              <w:rPr>
                <w:rFonts w:eastAsia="Calibri"/>
                <w:sz w:val="26"/>
                <w:szCs w:val="26"/>
              </w:rPr>
            </w:pPr>
          </w:p>
          <w:p w:rsidR="00CF4355" w:rsidRPr="0015194C" w:rsidRDefault="00CF4355" w:rsidP="00C07F12">
            <w:pPr>
              <w:jc w:val="center"/>
              <w:rPr>
                <w:rFonts w:eastAsia="Calibri"/>
                <w:sz w:val="26"/>
                <w:szCs w:val="26"/>
              </w:rPr>
            </w:pPr>
          </w:p>
        </w:tc>
        <w:tc>
          <w:tcPr>
            <w:tcW w:w="850" w:type="dxa"/>
          </w:tcPr>
          <w:p w:rsidR="00CF4355" w:rsidRDefault="00CF4355" w:rsidP="00C07F12">
            <w:pPr>
              <w:jc w:val="center"/>
              <w:rPr>
                <w:rFonts w:eastAsia="Calibri"/>
                <w:sz w:val="26"/>
                <w:szCs w:val="26"/>
              </w:rPr>
            </w:pPr>
            <w:r>
              <w:rPr>
                <w:rFonts w:eastAsia="Calibri"/>
                <w:sz w:val="26"/>
                <w:szCs w:val="26"/>
              </w:rPr>
              <w:t>15</w:t>
            </w:r>
          </w:p>
          <w:p w:rsidR="00CF4355" w:rsidRDefault="00CF4355" w:rsidP="00C07F12">
            <w:pPr>
              <w:jc w:val="center"/>
              <w:rPr>
                <w:rFonts w:eastAsia="Calibri"/>
                <w:sz w:val="26"/>
                <w:szCs w:val="26"/>
              </w:rPr>
            </w:pPr>
          </w:p>
          <w:p w:rsidR="00CF4355" w:rsidRPr="0015194C" w:rsidRDefault="00CF4355" w:rsidP="00C07F12">
            <w:pPr>
              <w:jc w:val="center"/>
              <w:rPr>
                <w:rFonts w:eastAsia="Calibri"/>
                <w:sz w:val="26"/>
                <w:szCs w:val="26"/>
              </w:rPr>
            </w:pPr>
          </w:p>
        </w:tc>
        <w:tc>
          <w:tcPr>
            <w:tcW w:w="851" w:type="dxa"/>
          </w:tcPr>
          <w:p w:rsidR="00CF4355" w:rsidRDefault="00CF4355">
            <w:pPr>
              <w:spacing w:after="200" w:line="276" w:lineRule="auto"/>
              <w:rPr>
                <w:rFonts w:eastAsia="Calibri"/>
                <w:sz w:val="26"/>
                <w:szCs w:val="26"/>
              </w:rPr>
            </w:pPr>
            <w:r>
              <w:rPr>
                <w:rFonts w:eastAsia="Calibri"/>
                <w:sz w:val="26"/>
                <w:szCs w:val="26"/>
              </w:rPr>
              <w:t>15</w:t>
            </w:r>
          </w:p>
          <w:p w:rsidR="00CF4355" w:rsidRDefault="00CF4355">
            <w:pPr>
              <w:spacing w:after="200" w:line="276" w:lineRule="auto"/>
              <w:rPr>
                <w:rFonts w:eastAsia="Calibri"/>
                <w:sz w:val="26"/>
                <w:szCs w:val="26"/>
              </w:rPr>
            </w:pPr>
          </w:p>
          <w:p w:rsidR="00CF4355" w:rsidRPr="0015194C" w:rsidRDefault="00CF4355" w:rsidP="00CF4355">
            <w:pPr>
              <w:jc w:val="center"/>
              <w:rPr>
                <w:rFonts w:eastAsia="Calibri"/>
                <w:sz w:val="26"/>
                <w:szCs w:val="26"/>
              </w:rPr>
            </w:pPr>
          </w:p>
        </w:tc>
      </w:tr>
      <w:tr w:rsidR="00CF4355" w:rsidRPr="0015194C" w:rsidTr="00CF4355">
        <w:tc>
          <w:tcPr>
            <w:tcW w:w="567" w:type="dxa"/>
          </w:tcPr>
          <w:p w:rsidR="00CF4355" w:rsidRPr="0015194C" w:rsidRDefault="00CF4355" w:rsidP="00C07F12">
            <w:pPr>
              <w:jc w:val="center"/>
              <w:rPr>
                <w:rFonts w:eastAsia="Calibri"/>
                <w:sz w:val="26"/>
                <w:szCs w:val="26"/>
              </w:rPr>
            </w:pPr>
            <w:r>
              <w:rPr>
                <w:rFonts w:eastAsia="Calibri"/>
                <w:sz w:val="26"/>
                <w:szCs w:val="26"/>
              </w:rPr>
              <w:t>6</w:t>
            </w:r>
          </w:p>
        </w:tc>
        <w:tc>
          <w:tcPr>
            <w:tcW w:w="2694" w:type="dxa"/>
          </w:tcPr>
          <w:p w:rsidR="00CF4355" w:rsidRPr="0015194C" w:rsidRDefault="00CF4355" w:rsidP="00C07F12">
            <w:pPr>
              <w:keepNext/>
              <w:spacing w:before="120"/>
              <w:jc w:val="both"/>
              <w:rPr>
                <w:sz w:val="26"/>
                <w:szCs w:val="26"/>
              </w:rPr>
            </w:pPr>
            <w:r w:rsidRPr="0015194C">
              <w:rPr>
                <w:sz w:val="26"/>
                <w:szCs w:val="26"/>
              </w:rPr>
              <w:t xml:space="preserve">снизить </w:t>
            </w:r>
            <w:r>
              <w:rPr>
                <w:sz w:val="26"/>
                <w:szCs w:val="26"/>
              </w:rPr>
              <w:t>число нераскрытых преступлений</w:t>
            </w:r>
          </w:p>
          <w:p w:rsidR="00CF4355" w:rsidRPr="0015194C" w:rsidRDefault="00CF4355" w:rsidP="00C07F12">
            <w:pPr>
              <w:spacing w:before="120"/>
              <w:jc w:val="both"/>
              <w:rPr>
                <w:sz w:val="26"/>
                <w:szCs w:val="26"/>
              </w:rPr>
            </w:pPr>
          </w:p>
        </w:tc>
        <w:tc>
          <w:tcPr>
            <w:tcW w:w="709" w:type="dxa"/>
          </w:tcPr>
          <w:p w:rsidR="00CF4355" w:rsidRPr="0015194C" w:rsidRDefault="00CF4355" w:rsidP="00C07F12">
            <w:pPr>
              <w:jc w:val="center"/>
              <w:rPr>
                <w:rFonts w:eastAsia="Calibri"/>
                <w:sz w:val="26"/>
                <w:szCs w:val="26"/>
              </w:rPr>
            </w:pPr>
            <w:r>
              <w:rPr>
                <w:rFonts w:eastAsia="Calibri"/>
                <w:sz w:val="26"/>
                <w:szCs w:val="26"/>
              </w:rPr>
              <w:t>%</w:t>
            </w:r>
          </w:p>
        </w:tc>
        <w:tc>
          <w:tcPr>
            <w:tcW w:w="1275" w:type="dxa"/>
          </w:tcPr>
          <w:p w:rsidR="00CF4355" w:rsidRPr="0015194C" w:rsidRDefault="00CF4355" w:rsidP="00C07F12">
            <w:pPr>
              <w:jc w:val="center"/>
              <w:rPr>
                <w:rFonts w:eastAsia="Calibri"/>
                <w:sz w:val="26"/>
                <w:szCs w:val="26"/>
              </w:rPr>
            </w:pPr>
            <w:r>
              <w:rPr>
                <w:rFonts w:eastAsia="Calibri"/>
                <w:sz w:val="26"/>
                <w:szCs w:val="26"/>
              </w:rPr>
              <w:t>25</w:t>
            </w:r>
          </w:p>
        </w:tc>
        <w:tc>
          <w:tcPr>
            <w:tcW w:w="993" w:type="dxa"/>
          </w:tcPr>
          <w:p w:rsidR="00CF4355" w:rsidRPr="0015194C" w:rsidRDefault="00CF4355" w:rsidP="00C07F12">
            <w:pPr>
              <w:jc w:val="center"/>
              <w:rPr>
                <w:rFonts w:eastAsia="Calibri"/>
                <w:sz w:val="26"/>
                <w:szCs w:val="26"/>
              </w:rPr>
            </w:pPr>
            <w:r>
              <w:rPr>
                <w:rFonts w:eastAsia="Calibri"/>
                <w:sz w:val="26"/>
                <w:szCs w:val="26"/>
              </w:rPr>
              <w:t>17</w:t>
            </w:r>
          </w:p>
        </w:tc>
        <w:tc>
          <w:tcPr>
            <w:tcW w:w="1134" w:type="dxa"/>
          </w:tcPr>
          <w:p w:rsidR="00CF4355" w:rsidRPr="0015194C" w:rsidRDefault="00CF4355" w:rsidP="00C07F12">
            <w:pPr>
              <w:jc w:val="center"/>
              <w:rPr>
                <w:rFonts w:eastAsia="Calibri"/>
                <w:sz w:val="26"/>
                <w:szCs w:val="26"/>
              </w:rPr>
            </w:pPr>
            <w:r>
              <w:rPr>
                <w:rFonts w:eastAsia="Calibri"/>
                <w:sz w:val="26"/>
                <w:szCs w:val="26"/>
              </w:rPr>
              <w:t>15</w:t>
            </w:r>
          </w:p>
        </w:tc>
        <w:tc>
          <w:tcPr>
            <w:tcW w:w="850" w:type="dxa"/>
          </w:tcPr>
          <w:p w:rsidR="00CF4355" w:rsidRPr="0015194C" w:rsidRDefault="00CF4355" w:rsidP="00C07F12">
            <w:pPr>
              <w:jc w:val="center"/>
              <w:rPr>
                <w:rFonts w:eastAsia="Calibri"/>
                <w:sz w:val="26"/>
                <w:szCs w:val="26"/>
              </w:rPr>
            </w:pPr>
            <w:r>
              <w:rPr>
                <w:rFonts w:eastAsia="Calibri"/>
                <w:sz w:val="26"/>
                <w:szCs w:val="26"/>
              </w:rPr>
              <w:t>14</w:t>
            </w:r>
          </w:p>
        </w:tc>
        <w:tc>
          <w:tcPr>
            <w:tcW w:w="851" w:type="dxa"/>
          </w:tcPr>
          <w:p w:rsidR="00CF4355" w:rsidRPr="0015194C" w:rsidRDefault="00CF4355" w:rsidP="00C07F12">
            <w:pPr>
              <w:jc w:val="center"/>
              <w:rPr>
                <w:rFonts w:eastAsia="Calibri"/>
                <w:sz w:val="26"/>
                <w:szCs w:val="26"/>
              </w:rPr>
            </w:pPr>
            <w:r>
              <w:rPr>
                <w:rFonts w:eastAsia="Calibri"/>
                <w:sz w:val="26"/>
                <w:szCs w:val="26"/>
              </w:rPr>
              <w:t>12</w:t>
            </w:r>
          </w:p>
        </w:tc>
        <w:tc>
          <w:tcPr>
            <w:tcW w:w="850" w:type="dxa"/>
          </w:tcPr>
          <w:p w:rsidR="00CF4355" w:rsidRPr="0015194C" w:rsidRDefault="00CF4355" w:rsidP="00C07F12">
            <w:pPr>
              <w:jc w:val="center"/>
              <w:rPr>
                <w:rFonts w:eastAsia="Calibri"/>
                <w:sz w:val="26"/>
                <w:szCs w:val="26"/>
              </w:rPr>
            </w:pPr>
            <w:r>
              <w:rPr>
                <w:rFonts w:eastAsia="Calibri"/>
                <w:sz w:val="26"/>
                <w:szCs w:val="26"/>
              </w:rPr>
              <w:t>10</w:t>
            </w:r>
          </w:p>
        </w:tc>
        <w:tc>
          <w:tcPr>
            <w:tcW w:w="851" w:type="dxa"/>
          </w:tcPr>
          <w:p w:rsidR="00CF4355" w:rsidRPr="0015194C" w:rsidRDefault="00CF4355" w:rsidP="00CF4355">
            <w:pPr>
              <w:jc w:val="center"/>
              <w:rPr>
                <w:rFonts w:eastAsia="Calibri"/>
                <w:sz w:val="26"/>
                <w:szCs w:val="26"/>
              </w:rPr>
            </w:pPr>
            <w:r>
              <w:rPr>
                <w:rFonts w:eastAsia="Calibri"/>
                <w:sz w:val="26"/>
                <w:szCs w:val="26"/>
              </w:rPr>
              <w:t>10</w:t>
            </w:r>
          </w:p>
        </w:tc>
      </w:tr>
      <w:tr w:rsidR="00CF4355" w:rsidRPr="0015194C" w:rsidTr="00CF4355">
        <w:tc>
          <w:tcPr>
            <w:tcW w:w="567" w:type="dxa"/>
          </w:tcPr>
          <w:p w:rsidR="00CF4355" w:rsidRPr="0015194C" w:rsidRDefault="00CF4355" w:rsidP="00C07F12">
            <w:pPr>
              <w:jc w:val="center"/>
              <w:rPr>
                <w:rFonts w:eastAsia="Calibri"/>
                <w:sz w:val="26"/>
                <w:szCs w:val="26"/>
              </w:rPr>
            </w:pPr>
            <w:r>
              <w:rPr>
                <w:rFonts w:eastAsia="Calibri"/>
                <w:sz w:val="26"/>
                <w:szCs w:val="26"/>
              </w:rPr>
              <w:t>7</w:t>
            </w:r>
          </w:p>
        </w:tc>
        <w:tc>
          <w:tcPr>
            <w:tcW w:w="2694" w:type="dxa"/>
          </w:tcPr>
          <w:p w:rsidR="00CF4355" w:rsidRPr="0015194C" w:rsidRDefault="00CF4355" w:rsidP="00C07F12">
            <w:pPr>
              <w:spacing w:before="120"/>
              <w:jc w:val="both"/>
              <w:rPr>
                <w:sz w:val="26"/>
                <w:szCs w:val="26"/>
              </w:rPr>
            </w:pPr>
            <w:r w:rsidRPr="0015194C">
              <w:rPr>
                <w:sz w:val="26"/>
                <w:szCs w:val="26"/>
              </w:rPr>
              <w:t>обеспечить использование кнопок тревожной сигнализации в школах и дошкольных образовательных учреждениях;</w:t>
            </w:r>
          </w:p>
        </w:tc>
        <w:tc>
          <w:tcPr>
            <w:tcW w:w="709" w:type="dxa"/>
          </w:tcPr>
          <w:p w:rsidR="00CF4355" w:rsidRPr="0015194C" w:rsidRDefault="00CF4355" w:rsidP="00C07F12">
            <w:pPr>
              <w:jc w:val="center"/>
              <w:rPr>
                <w:rFonts w:eastAsia="Calibri"/>
                <w:sz w:val="26"/>
                <w:szCs w:val="26"/>
              </w:rPr>
            </w:pPr>
            <w:r>
              <w:rPr>
                <w:rFonts w:eastAsia="Calibri"/>
                <w:sz w:val="26"/>
                <w:szCs w:val="26"/>
              </w:rPr>
              <w:t>%</w:t>
            </w:r>
          </w:p>
        </w:tc>
        <w:tc>
          <w:tcPr>
            <w:tcW w:w="1275" w:type="dxa"/>
          </w:tcPr>
          <w:p w:rsidR="00CF4355" w:rsidRPr="0015194C" w:rsidRDefault="00CF4355" w:rsidP="00C07F12">
            <w:pPr>
              <w:jc w:val="center"/>
              <w:rPr>
                <w:rFonts w:eastAsia="Calibri"/>
                <w:sz w:val="26"/>
                <w:szCs w:val="26"/>
              </w:rPr>
            </w:pPr>
            <w:r>
              <w:rPr>
                <w:rFonts w:eastAsia="Calibri"/>
                <w:sz w:val="26"/>
                <w:szCs w:val="26"/>
              </w:rPr>
              <w:t>100</w:t>
            </w:r>
          </w:p>
        </w:tc>
        <w:tc>
          <w:tcPr>
            <w:tcW w:w="993" w:type="dxa"/>
          </w:tcPr>
          <w:p w:rsidR="00CF4355" w:rsidRPr="0015194C" w:rsidRDefault="00CF4355" w:rsidP="00C07F12">
            <w:pPr>
              <w:jc w:val="center"/>
              <w:rPr>
                <w:rFonts w:eastAsia="Calibri"/>
                <w:sz w:val="26"/>
                <w:szCs w:val="26"/>
              </w:rPr>
            </w:pPr>
            <w:r>
              <w:rPr>
                <w:rFonts w:eastAsia="Calibri"/>
                <w:sz w:val="26"/>
                <w:szCs w:val="26"/>
              </w:rPr>
              <w:t>100</w:t>
            </w:r>
          </w:p>
        </w:tc>
        <w:tc>
          <w:tcPr>
            <w:tcW w:w="1134" w:type="dxa"/>
          </w:tcPr>
          <w:p w:rsidR="00CF4355" w:rsidRPr="0015194C" w:rsidRDefault="00CF4355" w:rsidP="00C07F12">
            <w:pPr>
              <w:jc w:val="center"/>
              <w:rPr>
                <w:rFonts w:eastAsia="Calibri"/>
                <w:sz w:val="26"/>
                <w:szCs w:val="26"/>
              </w:rPr>
            </w:pPr>
            <w:r>
              <w:rPr>
                <w:rFonts w:eastAsia="Calibri"/>
                <w:sz w:val="26"/>
                <w:szCs w:val="26"/>
              </w:rPr>
              <w:t>100</w:t>
            </w:r>
          </w:p>
        </w:tc>
        <w:tc>
          <w:tcPr>
            <w:tcW w:w="850" w:type="dxa"/>
          </w:tcPr>
          <w:p w:rsidR="00CF4355" w:rsidRPr="0015194C" w:rsidRDefault="00CF4355" w:rsidP="00C07F12">
            <w:pPr>
              <w:jc w:val="center"/>
              <w:rPr>
                <w:rFonts w:eastAsia="Calibri"/>
                <w:sz w:val="26"/>
                <w:szCs w:val="26"/>
              </w:rPr>
            </w:pPr>
            <w:r>
              <w:rPr>
                <w:rFonts w:eastAsia="Calibri"/>
                <w:sz w:val="26"/>
                <w:szCs w:val="26"/>
              </w:rPr>
              <w:t>100</w:t>
            </w:r>
          </w:p>
        </w:tc>
        <w:tc>
          <w:tcPr>
            <w:tcW w:w="851" w:type="dxa"/>
          </w:tcPr>
          <w:p w:rsidR="00CF4355" w:rsidRPr="0015194C" w:rsidRDefault="00CF4355" w:rsidP="00C07F12">
            <w:pPr>
              <w:jc w:val="center"/>
              <w:rPr>
                <w:rFonts w:eastAsia="Calibri"/>
                <w:sz w:val="26"/>
                <w:szCs w:val="26"/>
              </w:rPr>
            </w:pPr>
            <w:r>
              <w:rPr>
                <w:rFonts w:eastAsia="Calibri"/>
                <w:sz w:val="26"/>
                <w:szCs w:val="26"/>
              </w:rPr>
              <w:t>100</w:t>
            </w:r>
          </w:p>
        </w:tc>
        <w:tc>
          <w:tcPr>
            <w:tcW w:w="850" w:type="dxa"/>
          </w:tcPr>
          <w:p w:rsidR="00CF4355" w:rsidRPr="0015194C" w:rsidRDefault="00CF4355" w:rsidP="00C07F12">
            <w:pPr>
              <w:jc w:val="center"/>
              <w:rPr>
                <w:rFonts w:eastAsia="Calibri"/>
                <w:sz w:val="26"/>
                <w:szCs w:val="26"/>
              </w:rPr>
            </w:pPr>
            <w:r>
              <w:rPr>
                <w:rFonts w:eastAsia="Calibri"/>
                <w:sz w:val="26"/>
                <w:szCs w:val="26"/>
              </w:rPr>
              <w:t>100</w:t>
            </w:r>
          </w:p>
        </w:tc>
        <w:tc>
          <w:tcPr>
            <w:tcW w:w="851" w:type="dxa"/>
          </w:tcPr>
          <w:p w:rsidR="00CF4355" w:rsidRPr="0015194C" w:rsidRDefault="00CF4355" w:rsidP="00CF4355">
            <w:pPr>
              <w:jc w:val="center"/>
              <w:rPr>
                <w:rFonts w:eastAsia="Calibri"/>
                <w:sz w:val="26"/>
                <w:szCs w:val="26"/>
              </w:rPr>
            </w:pPr>
            <w:r>
              <w:rPr>
                <w:rFonts w:eastAsia="Calibri"/>
                <w:sz w:val="26"/>
                <w:szCs w:val="26"/>
              </w:rPr>
              <w:t>100</w:t>
            </w:r>
          </w:p>
        </w:tc>
      </w:tr>
    </w:tbl>
    <w:p w:rsidR="0041719A" w:rsidRDefault="0041719A" w:rsidP="0041719A">
      <w:pPr>
        <w:ind w:left="5400"/>
        <w:jc w:val="right"/>
        <w:rPr>
          <w:sz w:val="26"/>
          <w:szCs w:val="26"/>
        </w:rPr>
      </w:pPr>
    </w:p>
    <w:p w:rsidR="0041719A" w:rsidRDefault="0041719A" w:rsidP="0041719A">
      <w:pPr>
        <w:ind w:left="5400"/>
        <w:jc w:val="right"/>
        <w:rPr>
          <w:sz w:val="26"/>
          <w:szCs w:val="26"/>
        </w:rPr>
      </w:pPr>
    </w:p>
    <w:p w:rsidR="0041719A" w:rsidRDefault="0041719A" w:rsidP="0041719A">
      <w:pPr>
        <w:ind w:left="5400"/>
        <w:jc w:val="right"/>
        <w:rPr>
          <w:sz w:val="26"/>
          <w:szCs w:val="26"/>
        </w:rPr>
      </w:pPr>
    </w:p>
    <w:p w:rsidR="0041719A" w:rsidRDefault="0041719A" w:rsidP="0041719A">
      <w:pPr>
        <w:ind w:left="5400"/>
        <w:jc w:val="right"/>
        <w:rPr>
          <w:sz w:val="26"/>
          <w:szCs w:val="26"/>
        </w:rPr>
      </w:pPr>
    </w:p>
    <w:p w:rsidR="0041719A" w:rsidRPr="00F128A8" w:rsidRDefault="0041719A" w:rsidP="0041719A">
      <w:pPr>
        <w:pStyle w:val="af"/>
        <w:rPr>
          <w:rFonts w:ascii="Times New Roman" w:hAnsi="Times New Roman"/>
          <w:b w:val="0"/>
          <w:sz w:val="28"/>
        </w:rPr>
      </w:pPr>
    </w:p>
    <w:p w:rsidR="0041719A" w:rsidRDefault="0041719A" w:rsidP="0041719A">
      <w:pPr>
        <w:ind w:firstLine="709"/>
      </w:pPr>
    </w:p>
    <w:p w:rsidR="00F01EB3" w:rsidRPr="00CC3C45" w:rsidRDefault="00F01EB3" w:rsidP="00F01EB3">
      <w:pPr>
        <w:jc w:val="center"/>
        <w:rPr>
          <w:szCs w:val="24"/>
        </w:rPr>
        <w:sectPr w:rsidR="00F01EB3" w:rsidRPr="00CC3C45" w:rsidSect="00B831E9">
          <w:footerReference w:type="default" r:id="rId10"/>
          <w:pgSz w:w="11906" w:h="16838"/>
          <w:pgMar w:top="709" w:right="707" w:bottom="1134" w:left="1134" w:header="709" w:footer="709" w:gutter="0"/>
          <w:cols w:space="708"/>
          <w:docGrid w:linePitch="360"/>
        </w:sectPr>
      </w:pPr>
    </w:p>
    <w:p w:rsidR="0041719A" w:rsidRPr="00C90189" w:rsidRDefault="00F01EB3" w:rsidP="0041719A">
      <w:pPr>
        <w:ind w:left="5400"/>
        <w:jc w:val="right"/>
        <w:rPr>
          <w:sz w:val="26"/>
          <w:szCs w:val="26"/>
        </w:rPr>
      </w:pPr>
      <w:r>
        <w:rPr>
          <w:sz w:val="26"/>
          <w:szCs w:val="26"/>
        </w:rPr>
        <w:lastRenderedPageBreak/>
        <w:tab/>
      </w:r>
      <w:r w:rsidR="0041719A">
        <w:rPr>
          <w:sz w:val="26"/>
          <w:szCs w:val="26"/>
        </w:rPr>
        <w:t>Приложение  2</w:t>
      </w:r>
    </w:p>
    <w:p w:rsidR="00854862" w:rsidRDefault="0041719A" w:rsidP="00854862">
      <w:pPr>
        <w:ind w:left="5400"/>
        <w:jc w:val="right"/>
        <w:rPr>
          <w:sz w:val="26"/>
          <w:szCs w:val="26"/>
        </w:rPr>
      </w:pPr>
      <w:r w:rsidRPr="00C90189">
        <w:rPr>
          <w:sz w:val="26"/>
          <w:szCs w:val="26"/>
        </w:rPr>
        <w:t xml:space="preserve">к </w:t>
      </w:r>
      <w:r>
        <w:rPr>
          <w:sz w:val="26"/>
          <w:szCs w:val="26"/>
        </w:rPr>
        <w:t>муниципальной программе</w:t>
      </w:r>
      <w:r w:rsidR="00854862">
        <w:rPr>
          <w:sz w:val="26"/>
          <w:szCs w:val="26"/>
        </w:rPr>
        <w:t xml:space="preserve"> </w:t>
      </w:r>
    </w:p>
    <w:p w:rsidR="00854862" w:rsidRDefault="00854862" w:rsidP="00854862">
      <w:pPr>
        <w:ind w:left="5400"/>
        <w:jc w:val="right"/>
        <w:rPr>
          <w:sz w:val="26"/>
          <w:szCs w:val="26"/>
        </w:rPr>
      </w:pPr>
      <w:r>
        <w:rPr>
          <w:sz w:val="26"/>
          <w:szCs w:val="26"/>
        </w:rPr>
        <w:t xml:space="preserve">«Профилактика преступлений </w:t>
      </w:r>
    </w:p>
    <w:p w:rsidR="00854862" w:rsidRDefault="00854862" w:rsidP="00854862">
      <w:pPr>
        <w:ind w:left="5400"/>
        <w:jc w:val="right"/>
        <w:rPr>
          <w:sz w:val="26"/>
          <w:szCs w:val="26"/>
        </w:rPr>
      </w:pPr>
      <w:r>
        <w:rPr>
          <w:sz w:val="26"/>
          <w:szCs w:val="26"/>
        </w:rPr>
        <w:t xml:space="preserve">и иных правонарушений </w:t>
      </w:r>
    </w:p>
    <w:p w:rsidR="00854862" w:rsidRPr="00C90189" w:rsidRDefault="00854862" w:rsidP="00854862">
      <w:pPr>
        <w:ind w:left="5400"/>
        <w:jc w:val="right"/>
        <w:rPr>
          <w:sz w:val="26"/>
          <w:szCs w:val="26"/>
        </w:rPr>
      </w:pPr>
      <w:r>
        <w:rPr>
          <w:sz w:val="26"/>
          <w:szCs w:val="26"/>
        </w:rPr>
        <w:t>в Чарышском районе»</w:t>
      </w:r>
    </w:p>
    <w:p w:rsidR="00F01EB3" w:rsidRPr="005C76F6" w:rsidRDefault="00C6294A" w:rsidP="00302904">
      <w:pPr>
        <w:ind w:left="142"/>
        <w:jc w:val="right"/>
        <w:rPr>
          <w:sz w:val="26"/>
          <w:szCs w:val="26"/>
        </w:rPr>
      </w:pPr>
      <w:r>
        <w:rPr>
          <w:sz w:val="26"/>
          <w:szCs w:val="26"/>
        </w:rPr>
        <w:t xml:space="preserve">от                              </w:t>
      </w:r>
      <w:r w:rsidR="00F01EB3">
        <w:rPr>
          <w:sz w:val="26"/>
          <w:szCs w:val="26"/>
        </w:rPr>
        <w:t>№</w:t>
      </w:r>
      <w:r>
        <w:rPr>
          <w:sz w:val="26"/>
          <w:szCs w:val="26"/>
        </w:rPr>
        <w:t>____</w:t>
      </w:r>
      <w:r w:rsidR="00F01EB3">
        <w:rPr>
          <w:sz w:val="26"/>
          <w:szCs w:val="26"/>
        </w:rPr>
        <w:t xml:space="preserve"> </w:t>
      </w:r>
    </w:p>
    <w:p w:rsidR="00F01EB3" w:rsidRPr="005C76F6" w:rsidRDefault="00F01EB3" w:rsidP="00F01EB3">
      <w:pPr>
        <w:jc w:val="center"/>
        <w:rPr>
          <w:sz w:val="26"/>
          <w:szCs w:val="26"/>
        </w:rPr>
      </w:pPr>
    </w:p>
    <w:p w:rsidR="00786E7A" w:rsidRDefault="00786E7A" w:rsidP="00CC3C45">
      <w:pPr>
        <w:jc w:val="center"/>
        <w:rPr>
          <w:b/>
          <w:sz w:val="28"/>
          <w:szCs w:val="28"/>
        </w:rPr>
      </w:pPr>
    </w:p>
    <w:p w:rsidR="00CC3C45" w:rsidRDefault="0041719A" w:rsidP="00CC3C45">
      <w:pPr>
        <w:jc w:val="center"/>
        <w:rPr>
          <w:b/>
          <w:sz w:val="28"/>
          <w:szCs w:val="28"/>
        </w:rPr>
      </w:pPr>
      <w:r>
        <w:rPr>
          <w:b/>
          <w:sz w:val="28"/>
          <w:szCs w:val="28"/>
        </w:rPr>
        <w:t>Перечень</w:t>
      </w:r>
    </w:p>
    <w:p w:rsidR="00CC3C45" w:rsidRDefault="00CC3C45" w:rsidP="00CC3C45">
      <w:pPr>
        <w:jc w:val="center"/>
        <w:rPr>
          <w:b/>
          <w:sz w:val="28"/>
          <w:szCs w:val="28"/>
        </w:rPr>
      </w:pPr>
      <w:r w:rsidRPr="001C2F21">
        <w:rPr>
          <w:b/>
          <w:sz w:val="28"/>
          <w:szCs w:val="28"/>
        </w:rPr>
        <w:t>мероприятий муниципальной программы</w:t>
      </w:r>
    </w:p>
    <w:p w:rsidR="00F01EB3" w:rsidRDefault="00CC3C45" w:rsidP="00CC3C45">
      <w:pPr>
        <w:jc w:val="center"/>
        <w:rPr>
          <w:sz w:val="26"/>
          <w:szCs w:val="26"/>
        </w:rPr>
      </w:pPr>
      <w:r w:rsidRPr="00CC3C45">
        <w:rPr>
          <w:sz w:val="28"/>
          <w:szCs w:val="28"/>
        </w:rPr>
        <w:t xml:space="preserve"> </w:t>
      </w: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104"/>
        <w:gridCol w:w="2268"/>
        <w:gridCol w:w="1984"/>
        <w:gridCol w:w="709"/>
        <w:gridCol w:w="283"/>
        <w:gridCol w:w="426"/>
        <w:gridCol w:w="283"/>
        <w:gridCol w:w="425"/>
        <w:gridCol w:w="284"/>
        <w:gridCol w:w="425"/>
        <w:gridCol w:w="236"/>
        <w:gridCol w:w="189"/>
        <w:gridCol w:w="284"/>
        <w:gridCol w:w="709"/>
        <w:gridCol w:w="1134"/>
      </w:tblGrid>
      <w:tr w:rsidR="00F01EB3" w:rsidRPr="0051335D" w:rsidTr="003F3CC2">
        <w:trPr>
          <w:trHeight w:val="658"/>
        </w:trPr>
        <w:tc>
          <w:tcPr>
            <w:tcW w:w="425" w:type="dxa"/>
            <w:vMerge w:val="restart"/>
          </w:tcPr>
          <w:p w:rsidR="00F01EB3" w:rsidRPr="0051335D" w:rsidRDefault="00F01EB3" w:rsidP="00D10CF1">
            <w:pPr>
              <w:jc w:val="both"/>
              <w:rPr>
                <w:sz w:val="26"/>
                <w:szCs w:val="26"/>
              </w:rPr>
            </w:pPr>
            <w:r w:rsidRPr="0051335D">
              <w:rPr>
                <w:sz w:val="26"/>
                <w:szCs w:val="26"/>
              </w:rPr>
              <w:t>№</w:t>
            </w:r>
          </w:p>
        </w:tc>
        <w:tc>
          <w:tcPr>
            <w:tcW w:w="5104" w:type="dxa"/>
            <w:vMerge w:val="restart"/>
          </w:tcPr>
          <w:p w:rsidR="00F01EB3" w:rsidRPr="0051335D" w:rsidRDefault="00F01EB3" w:rsidP="00D10CF1">
            <w:pPr>
              <w:jc w:val="both"/>
              <w:rPr>
                <w:sz w:val="26"/>
                <w:szCs w:val="26"/>
              </w:rPr>
            </w:pPr>
            <w:r w:rsidRPr="00106291">
              <w:t>Цели, задачи, мероприятия</w:t>
            </w:r>
          </w:p>
        </w:tc>
        <w:tc>
          <w:tcPr>
            <w:tcW w:w="2268" w:type="dxa"/>
            <w:vMerge w:val="restart"/>
          </w:tcPr>
          <w:p w:rsidR="00F01EB3" w:rsidRPr="0051335D" w:rsidRDefault="00F01EB3" w:rsidP="00D10CF1">
            <w:pPr>
              <w:jc w:val="both"/>
              <w:rPr>
                <w:sz w:val="26"/>
                <w:szCs w:val="26"/>
              </w:rPr>
            </w:pPr>
            <w:r w:rsidRPr="00106291">
              <w:t>Ожидаемый результат от реализации мероприятия</w:t>
            </w:r>
          </w:p>
        </w:tc>
        <w:tc>
          <w:tcPr>
            <w:tcW w:w="1984" w:type="dxa"/>
            <w:vMerge w:val="restart"/>
          </w:tcPr>
          <w:p w:rsidR="00F01EB3" w:rsidRPr="0051335D" w:rsidRDefault="00F01EB3" w:rsidP="00D10CF1">
            <w:pPr>
              <w:jc w:val="both"/>
              <w:rPr>
                <w:sz w:val="26"/>
                <w:szCs w:val="26"/>
              </w:rPr>
            </w:pPr>
            <w:r w:rsidRPr="00106291">
              <w:t>Исполнители Программы</w:t>
            </w:r>
          </w:p>
        </w:tc>
        <w:tc>
          <w:tcPr>
            <w:tcW w:w="4253" w:type="dxa"/>
            <w:gridSpan w:val="11"/>
          </w:tcPr>
          <w:p w:rsidR="00F01EB3" w:rsidRPr="0051335D" w:rsidRDefault="00F01EB3" w:rsidP="00D10CF1">
            <w:pPr>
              <w:jc w:val="both"/>
              <w:rPr>
                <w:sz w:val="26"/>
                <w:szCs w:val="26"/>
              </w:rPr>
            </w:pPr>
            <w:r w:rsidRPr="00106291">
              <w:t>Объем финансирования (тыс. рублей)</w:t>
            </w:r>
          </w:p>
        </w:tc>
        <w:tc>
          <w:tcPr>
            <w:tcW w:w="1134" w:type="dxa"/>
            <w:vMerge w:val="restart"/>
          </w:tcPr>
          <w:p w:rsidR="00F01EB3" w:rsidRPr="0051335D" w:rsidRDefault="00F01EB3" w:rsidP="00D10CF1">
            <w:pPr>
              <w:jc w:val="both"/>
              <w:rPr>
                <w:sz w:val="26"/>
                <w:szCs w:val="26"/>
              </w:rPr>
            </w:pPr>
            <w:r w:rsidRPr="00106291">
              <w:t>Источники финансирования</w:t>
            </w:r>
          </w:p>
        </w:tc>
      </w:tr>
      <w:tr w:rsidR="009170C6" w:rsidRPr="0051335D" w:rsidTr="003F3CC2">
        <w:trPr>
          <w:trHeight w:val="623"/>
        </w:trPr>
        <w:tc>
          <w:tcPr>
            <w:tcW w:w="425" w:type="dxa"/>
            <w:vMerge/>
          </w:tcPr>
          <w:p w:rsidR="009170C6" w:rsidRPr="0051335D" w:rsidRDefault="009170C6" w:rsidP="00D10CF1">
            <w:pPr>
              <w:jc w:val="both"/>
              <w:rPr>
                <w:sz w:val="26"/>
                <w:szCs w:val="26"/>
              </w:rPr>
            </w:pPr>
          </w:p>
        </w:tc>
        <w:tc>
          <w:tcPr>
            <w:tcW w:w="5104" w:type="dxa"/>
            <w:vMerge/>
          </w:tcPr>
          <w:p w:rsidR="009170C6" w:rsidRPr="00106291" w:rsidRDefault="009170C6" w:rsidP="00D10CF1">
            <w:pPr>
              <w:jc w:val="both"/>
            </w:pPr>
          </w:p>
        </w:tc>
        <w:tc>
          <w:tcPr>
            <w:tcW w:w="2268" w:type="dxa"/>
            <w:vMerge/>
          </w:tcPr>
          <w:p w:rsidR="009170C6" w:rsidRPr="00106291" w:rsidRDefault="009170C6" w:rsidP="00D10CF1">
            <w:pPr>
              <w:jc w:val="both"/>
            </w:pPr>
          </w:p>
        </w:tc>
        <w:tc>
          <w:tcPr>
            <w:tcW w:w="1984" w:type="dxa"/>
            <w:vMerge/>
          </w:tcPr>
          <w:p w:rsidR="009170C6" w:rsidRPr="00106291" w:rsidRDefault="009170C6" w:rsidP="00D10CF1">
            <w:pPr>
              <w:jc w:val="both"/>
            </w:pPr>
          </w:p>
        </w:tc>
        <w:tc>
          <w:tcPr>
            <w:tcW w:w="709" w:type="dxa"/>
          </w:tcPr>
          <w:p w:rsidR="009170C6" w:rsidRPr="00106291" w:rsidRDefault="009170C6" w:rsidP="00603688">
            <w:pPr>
              <w:jc w:val="both"/>
            </w:pPr>
            <w:r>
              <w:t>2021</w:t>
            </w:r>
          </w:p>
        </w:tc>
        <w:tc>
          <w:tcPr>
            <w:tcW w:w="709" w:type="dxa"/>
            <w:gridSpan w:val="2"/>
          </w:tcPr>
          <w:p w:rsidR="009170C6" w:rsidRPr="00106291" w:rsidRDefault="009170C6" w:rsidP="00603688">
            <w:pPr>
              <w:jc w:val="both"/>
            </w:pPr>
            <w:r>
              <w:t>2022</w:t>
            </w:r>
          </w:p>
        </w:tc>
        <w:tc>
          <w:tcPr>
            <w:tcW w:w="708" w:type="dxa"/>
            <w:gridSpan w:val="2"/>
          </w:tcPr>
          <w:p w:rsidR="009170C6" w:rsidRPr="00106291" w:rsidRDefault="009170C6" w:rsidP="00603688">
            <w:pPr>
              <w:jc w:val="both"/>
            </w:pPr>
            <w:r>
              <w:t>2023</w:t>
            </w:r>
          </w:p>
        </w:tc>
        <w:tc>
          <w:tcPr>
            <w:tcW w:w="709" w:type="dxa"/>
            <w:gridSpan w:val="2"/>
          </w:tcPr>
          <w:p w:rsidR="009170C6" w:rsidRPr="00106291" w:rsidRDefault="009170C6" w:rsidP="00603688">
            <w:pPr>
              <w:jc w:val="both"/>
            </w:pPr>
            <w:r>
              <w:t>2024</w:t>
            </w:r>
          </w:p>
        </w:tc>
        <w:tc>
          <w:tcPr>
            <w:tcW w:w="709" w:type="dxa"/>
            <w:gridSpan w:val="3"/>
          </w:tcPr>
          <w:p w:rsidR="009170C6" w:rsidRPr="00106291" w:rsidRDefault="006E42D4" w:rsidP="00D10CF1">
            <w:pPr>
              <w:jc w:val="both"/>
            </w:pPr>
            <w:r>
              <w:t>2025</w:t>
            </w:r>
          </w:p>
        </w:tc>
        <w:tc>
          <w:tcPr>
            <w:tcW w:w="709" w:type="dxa"/>
          </w:tcPr>
          <w:p w:rsidR="009170C6" w:rsidRPr="00106291" w:rsidRDefault="009170C6" w:rsidP="00D10CF1">
            <w:pPr>
              <w:jc w:val="both"/>
            </w:pPr>
            <w:r>
              <w:t>Всего</w:t>
            </w:r>
          </w:p>
        </w:tc>
        <w:tc>
          <w:tcPr>
            <w:tcW w:w="1134" w:type="dxa"/>
            <w:vMerge/>
          </w:tcPr>
          <w:p w:rsidR="009170C6" w:rsidRPr="00106291" w:rsidRDefault="009170C6" w:rsidP="00D10CF1">
            <w:pPr>
              <w:jc w:val="both"/>
            </w:pPr>
          </w:p>
        </w:tc>
      </w:tr>
      <w:tr w:rsidR="009170C6" w:rsidRPr="00A90DBD" w:rsidTr="003F3CC2">
        <w:trPr>
          <w:trHeight w:val="180"/>
        </w:trPr>
        <w:tc>
          <w:tcPr>
            <w:tcW w:w="425" w:type="dxa"/>
          </w:tcPr>
          <w:p w:rsidR="009170C6" w:rsidRPr="00A90DBD" w:rsidRDefault="009170C6" w:rsidP="00D10CF1">
            <w:pPr>
              <w:jc w:val="center"/>
              <w:rPr>
                <w:szCs w:val="22"/>
              </w:rPr>
            </w:pPr>
            <w:r w:rsidRPr="00A90DBD">
              <w:rPr>
                <w:sz w:val="22"/>
                <w:szCs w:val="22"/>
              </w:rPr>
              <w:t>1.</w:t>
            </w:r>
          </w:p>
        </w:tc>
        <w:tc>
          <w:tcPr>
            <w:tcW w:w="5104" w:type="dxa"/>
          </w:tcPr>
          <w:p w:rsidR="009170C6" w:rsidRPr="00A90DBD" w:rsidRDefault="009170C6" w:rsidP="00D10CF1">
            <w:pPr>
              <w:jc w:val="both"/>
              <w:rPr>
                <w:szCs w:val="22"/>
              </w:rPr>
            </w:pPr>
            <w:r w:rsidRPr="00A90DBD">
              <w:rPr>
                <w:sz w:val="22"/>
                <w:szCs w:val="22"/>
              </w:rPr>
              <w:t xml:space="preserve">Цель: </w:t>
            </w:r>
            <w:r w:rsidR="000425DD" w:rsidRPr="000425DD">
              <w:rPr>
                <w:szCs w:val="24"/>
              </w:rPr>
              <w:t>Формирование системы профилактики правонарушений, укрепление общественного порядка и общественной безопасности, вовлечение в эту деятельность государственных органов, общественных формирований и населения, повышение роли и ответственности органов государственной власти, территориальных органов федеральных органов исполнительной власти, органов местного самоуправления в</w:t>
            </w:r>
            <w:r w:rsidR="000425DD" w:rsidRPr="00A56CF9">
              <w:rPr>
                <w:sz w:val="28"/>
                <w:szCs w:val="28"/>
              </w:rPr>
              <w:t xml:space="preserve"> </w:t>
            </w:r>
            <w:r w:rsidR="000425DD" w:rsidRPr="000425DD">
              <w:rPr>
                <w:szCs w:val="24"/>
              </w:rPr>
              <w:t>профилактике правонарушений и борьбе с преступностью</w:t>
            </w:r>
          </w:p>
        </w:tc>
        <w:tc>
          <w:tcPr>
            <w:tcW w:w="2268" w:type="dxa"/>
          </w:tcPr>
          <w:p w:rsidR="009170C6" w:rsidRPr="00A90DBD" w:rsidRDefault="009170C6" w:rsidP="00D10CF1">
            <w:pPr>
              <w:jc w:val="both"/>
              <w:rPr>
                <w:szCs w:val="22"/>
              </w:rPr>
            </w:pPr>
          </w:p>
        </w:tc>
        <w:tc>
          <w:tcPr>
            <w:tcW w:w="1984" w:type="dxa"/>
          </w:tcPr>
          <w:p w:rsidR="009170C6" w:rsidRPr="00A90DBD" w:rsidRDefault="009170C6" w:rsidP="00D10CF1">
            <w:pPr>
              <w:jc w:val="both"/>
              <w:rPr>
                <w:szCs w:val="22"/>
              </w:rPr>
            </w:pPr>
          </w:p>
        </w:tc>
        <w:tc>
          <w:tcPr>
            <w:tcW w:w="709" w:type="dxa"/>
          </w:tcPr>
          <w:p w:rsidR="009170C6" w:rsidRPr="00A90DBD" w:rsidRDefault="006E42D4" w:rsidP="00D10CF1">
            <w:pPr>
              <w:jc w:val="both"/>
              <w:rPr>
                <w:szCs w:val="22"/>
              </w:rPr>
            </w:pPr>
            <w:r>
              <w:rPr>
                <w:szCs w:val="22"/>
              </w:rPr>
              <w:t>10</w:t>
            </w:r>
          </w:p>
        </w:tc>
        <w:tc>
          <w:tcPr>
            <w:tcW w:w="709" w:type="dxa"/>
            <w:gridSpan w:val="2"/>
          </w:tcPr>
          <w:p w:rsidR="009170C6" w:rsidRPr="00A90DBD" w:rsidRDefault="006E42D4" w:rsidP="00D10CF1">
            <w:pPr>
              <w:jc w:val="both"/>
              <w:rPr>
                <w:szCs w:val="22"/>
              </w:rPr>
            </w:pPr>
            <w:r>
              <w:rPr>
                <w:szCs w:val="22"/>
              </w:rPr>
              <w:t>110</w:t>
            </w:r>
          </w:p>
        </w:tc>
        <w:tc>
          <w:tcPr>
            <w:tcW w:w="708" w:type="dxa"/>
            <w:gridSpan w:val="2"/>
          </w:tcPr>
          <w:p w:rsidR="009170C6" w:rsidRPr="00A90DBD" w:rsidRDefault="006E42D4" w:rsidP="00D10CF1">
            <w:pPr>
              <w:jc w:val="both"/>
              <w:rPr>
                <w:szCs w:val="22"/>
              </w:rPr>
            </w:pPr>
            <w:r>
              <w:rPr>
                <w:szCs w:val="22"/>
              </w:rPr>
              <w:t>110</w:t>
            </w:r>
          </w:p>
        </w:tc>
        <w:tc>
          <w:tcPr>
            <w:tcW w:w="709" w:type="dxa"/>
            <w:gridSpan w:val="2"/>
          </w:tcPr>
          <w:p w:rsidR="009170C6" w:rsidRPr="00A90DBD" w:rsidRDefault="006E42D4" w:rsidP="00D10CF1">
            <w:pPr>
              <w:jc w:val="both"/>
              <w:rPr>
                <w:szCs w:val="22"/>
              </w:rPr>
            </w:pPr>
            <w:r>
              <w:rPr>
                <w:szCs w:val="22"/>
              </w:rPr>
              <w:t>110</w:t>
            </w:r>
          </w:p>
        </w:tc>
        <w:tc>
          <w:tcPr>
            <w:tcW w:w="709" w:type="dxa"/>
            <w:gridSpan w:val="3"/>
          </w:tcPr>
          <w:p w:rsidR="009170C6" w:rsidRPr="00A90DBD" w:rsidRDefault="006E42D4" w:rsidP="00D10CF1">
            <w:pPr>
              <w:jc w:val="both"/>
              <w:rPr>
                <w:szCs w:val="22"/>
              </w:rPr>
            </w:pPr>
            <w:r>
              <w:rPr>
                <w:szCs w:val="22"/>
              </w:rPr>
              <w:t>110</w:t>
            </w:r>
          </w:p>
        </w:tc>
        <w:tc>
          <w:tcPr>
            <w:tcW w:w="709" w:type="dxa"/>
          </w:tcPr>
          <w:p w:rsidR="009170C6" w:rsidRPr="00A90DBD" w:rsidRDefault="009E6E11" w:rsidP="00D10CF1">
            <w:pPr>
              <w:jc w:val="both"/>
              <w:rPr>
                <w:szCs w:val="22"/>
              </w:rPr>
            </w:pPr>
            <w:r>
              <w:rPr>
                <w:szCs w:val="22"/>
              </w:rPr>
              <w:t>45</w:t>
            </w:r>
            <w:r w:rsidR="006E42D4">
              <w:rPr>
                <w:szCs w:val="22"/>
              </w:rPr>
              <w:t>0</w:t>
            </w:r>
          </w:p>
        </w:tc>
        <w:tc>
          <w:tcPr>
            <w:tcW w:w="1134" w:type="dxa"/>
          </w:tcPr>
          <w:p w:rsidR="009170C6" w:rsidRPr="00A90DBD" w:rsidRDefault="009170C6" w:rsidP="00D10CF1">
            <w:pPr>
              <w:jc w:val="both"/>
              <w:rPr>
                <w:szCs w:val="22"/>
              </w:rPr>
            </w:pPr>
          </w:p>
        </w:tc>
      </w:tr>
      <w:tr w:rsidR="00996A4F" w:rsidRPr="00A90DBD" w:rsidTr="003F3CC2">
        <w:trPr>
          <w:trHeight w:val="180"/>
        </w:trPr>
        <w:tc>
          <w:tcPr>
            <w:tcW w:w="425" w:type="dxa"/>
          </w:tcPr>
          <w:p w:rsidR="00996A4F" w:rsidRPr="00A90DBD" w:rsidRDefault="00996A4F" w:rsidP="00D10CF1">
            <w:pPr>
              <w:jc w:val="center"/>
              <w:rPr>
                <w:szCs w:val="22"/>
              </w:rPr>
            </w:pPr>
            <w:r>
              <w:rPr>
                <w:sz w:val="22"/>
                <w:szCs w:val="22"/>
              </w:rPr>
              <w:t>1.</w:t>
            </w:r>
          </w:p>
        </w:tc>
        <w:tc>
          <w:tcPr>
            <w:tcW w:w="5104" w:type="dxa"/>
          </w:tcPr>
          <w:p w:rsidR="004C7FDB" w:rsidRDefault="004C7FDB" w:rsidP="00C07F12">
            <w:pPr>
              <w:jc w:val="both"/>
              <w:outlineLvl w:val="0"/>
              <w:rPr>
                <w:szCs w:val="22"/>
              </w:rPr>
            </w:pPr>
            <w:r>
              <w:rPr>
                <w:sz w:val="22"/>
                <w:szCs w:val="22"/>
              </w:rPr>
              <w:t>Задача 1.</w:t>
            </w:r>
          </w:p>
          <w:p w:rsidR="004C7FDB" w:rsidRPr="004C7FDB" w:rsidRDefault="003B4894" w:rsidP="004C7FDB">
            <w:pPr>
              <w:jc w:val="both"/>
              <w:rPr>
                <w:szCs w:val="24"/>
              </w:rPr>
            </w:pPr>
            <w:r>
              <w:rPr>
                <w:szCs w:val="24"/>
              </w:rPr>
              <w:t>А</w:t>
            </w:r>
            <w:r w:rsidR="004C7FDB" w:rsidRPr="004C7FDB">
              <w:rPr>
                <w:szCs w:val="24"/>
              </w:rPr>
              <w:t xml:space="preserve">ктивизация работы по профилактике правонарушений, направленной, прежде всего, на борьбу с пьянством, алкоголизмом, наркоманией, безнадзорностью несовершеннолетних,  незаконной миграцией; </w:t>
            </w:r>
          </w:p>
          <w:p w:rsidR="004C7FDB" w:rsidRDefault="004C7FDB" w:rsidP="00C07F12">
            <w:pPr>
              <w:jc w:val="both"/>
              <w:outlineLvl w:val="0"/>
              <w:rPr>
                <w:szCs w:val="22"/>
              </w:rPr>
            </w:pPr>
          </w:p>
          <w:p w:rsidR="00996A4F" w:rsidRPr="00FC3DC7" w:rsidRDefault="004C7FDB" w:rsidP="00C07F12">
            <w:pPr>
              <w:jc w:val="both"/>
              <w:outlineLvl w:val="0"/>
              <w:rPr>
                <w:szCs w:val="22"/>
              </w:rPr>
            </w:pPr>
            <w:r>
              <w:rPr>
                <w:sz w:val="22"/>
                <w:szCs w:val="22"/>
              </w:rPr>
              <w:lastRenderedPageBreak/>
              <w:t xml:space="preserve">Мероприятие: </w:t>
            </w:r>
            <w:r w:rsidR="00996A4F" w:rsidRPr="00FC3DC7">
              <w:rPr>
                <w:sz w:val="22"/>
                <w:szCs w:val="22"/>
              </w:rPr>
              <w:t>Организация проведения семинаров, лекций для обучающихся в образовательных учреждениях всех типов и видов и профилактике и борьбе с незаконным оборотом и употреблением наркотиков, пьянством, алкоголизмом.</w:t>
            </w:r>
          </w:p>
          <w:p w:rsidR="00996A4F" w:rsidRPr="00FC3DC7" w:rsidRDefault="00996A4F" w:rsidP="00C07F12">
            <w:pPr>
              <w:jc w:val="both"/>
              <w:outlineLvl w:val="0"/>
              <w:rPr>
                <w:szCs w:val="22"/>
              </w:rPr>
            </w:pPr>
            <w:r w:rsidRPr="00FC3DC7">
              <w:rPr>
                <w:sz w:val="22"/>
                <w:szCs w:val="22"/>
              </w:rPr>
              <w:t xml:space="preserve">Организация проведения социологических исследований по выявлению лиц, употребляющих наркотические, психотропные и одурманивающие вещества. </w:t>
            </w:r>
          </w:p>
          <w:p w:rsidR="00996A4F" w:rsidRPr="00FC3DC7" w:rsidRDefault="00996A4F" w:rsidP="00C07F12">
            <w:pPr>
              <w:jc w:val="both"/>
              <w:outlineLvl w:val="0"/>
              <w:rPr>
                <w:szCs w:val="22"/>
              </w:rPr>
            </w:pPr>
            <w:r w:rsidRPr="00FC3DC7">
              <w:rPr>
                <w:sz w:val="22"/>
                <w:szCs w:val="22"/>
              </w:rPr>
              <w:t>Организация в СМИ пропаганды патриотизма, здорового образа жизни подросток и молодежи, их ориентацию на духовные ценности. Изготовление плакатов</w:t>
            </w:r>
            <w:r>
              <w:rPr>
                <w:sz w:val="22"/>
                <w:szCs w:val="22"/>
              </w:rPr>
              <w:t>, листовок</w:t>
            </w:r>
            <w:r w:rsidRPr="00FC3DC7">
              <w:rPr>
                <w:sz w:val="22"/>
                <w:szCs w:val="22"/>
              </w:rPr>
              <w:t xml:space="preserve"> «Здоровый образ жизни»</w:t>
            </w:r>
          </w:p>
          <w:p w:rsidR="00996A4F" w:rsidRPr="00FC3DC7" w:rsidRDefault="00996A4F" w:rsidP="00C07F12">
            <w:pPr>
              <w:jc w:val="both"/>
              <w:rPr>
                <w:szCs w:val="22"/>
              </w:rPr>
            </w:pPr>
          </w:p>
        </w:tc>
        <w:tc>
          <w:tcPr>
            <w:tcW w:w="2268" w:type="dxa"/>
          </w:tcPr>
          <w:p w:rsidR="00996A4F" w:rsidRPr="009506BA" w:rsidRDefault="00996A4F" w:rsidP="00C07F12">
            <w:pPr>
              <w:jc w:val="both"/>
              <w:rPr>
                <w:szCs w:val="22"/>
              </w:rPr>
            </w:pPr>
            <w:r w:rsidRPr="009506BA">
              <w:rPr>
                <w:color w:val="000000"/>
                <w:sz w:val="22"/>
                <w:szCs w:val="22"/>
              </w:rPr>
              <w:lastRenderedPageBreak/>
              <w:t xml:space="preserve">привлечение детей и подростков к </w:t>
            </w:r>
            <w:r>
              <w:rPr>
                <w:sz w:val="22"/>
                <w:szCs w:val="22"/>
              </w:rPr>
              <w:t>пропаганде</w:t>
            </w:r>
            <w:r w:rsidRPr="009506BA">
              <w:rPr>
                <w:sz w:val="22"/>
                <w:szCs w:val="22"/>
              </w:rPr>
              <w:t xml:space="preserve"> патриотизма, здорового образа жизни подростков и молодежи, их ориентацию на </w:t>
            </w:r>
            <w:r w:rsidRPr="009506BA">
              <w:rPr>
                <w:sz w:val="22"/>
                <w:szCs w:val="22"/>
              </w:rPr>
              <w:lastRenderedPageBreak/>
              <w:t>духовные ценности.</w:t>
            </w:r>
          </w:p>
        </w:tc>
        <w:tc>
          <w:tcPr>
            <w:tcW w:w="1984" w:type="dxa"/>
          </w:tcPr>
          <w:p w:rsidR="00996A4F" w:rsidRPr="009506BA" w:rsidRDefault="00996A4F" w:rsidP="00C07F12">
            <w:pPr>
              <w:jc w:val="both"/>
              <w:rPr>
                <w:color w:val="000000"/>
                <w:szCs w:val="22"/>
              </w:rPr>
            </w:pPr>
            <w:r w:rsidRPr="009506BA">
              <w:rPr>
                <w:color w:val="000000"/>
                <w:sz w:val="22"/>
                <w:szCs w:val="22"/>
              </w:rPr>
              <w:lastRenderedPageBreak/>
              <w:t xml:space="preserve">Администрации Чарышского района; </w:t>
            </w:r>
          </w:p>
          <w:p w:rsidR="00996A4F" w:rsidRPr="009506BA" w:rsidRDefault="00996A4F" w:rsidP="00C07F12">
            <w:pPr>
              <w:jc w:val="both"/>
              <w:rPr>
                <w:color w:val="000000"/>
                <w:szCs w:val="22"/>
              </w:rPr>
            </w:pPr>
            <w:r w:rsidRPr="009506BA">
              <w:rPr>
                <w:color w:val="000000"/>
                <w:sz w:val="22"/>
                <w:szCs w:val="22"/>
              </w:rPr>
              <w:t>Комитет Администрации района по образованию;</w:t>
            </w:r>
          </w:p>
          <w:p w:rsidR="003B4894" w:rsidRDefault="00996A4F" w:rsidP="00C07F12">
            <w:pPr>
              <w:jc w:val="both"/>
              <w:rPr>
                <w:szCs w:val="22"/>
              </w:rPr>
            </w:pPr>
            <w:r w:rsidRPr="009506BA">
              <w:rPr>
                <w:color w:val="000000"/>
                <w:sz w:val="22"/>
                <w:szCs w:val="22"/>
              </w:rPr>
              <w:t xml:space="preserve">Отделение </w:t>
            </w:r>
            <w:r w:rsidRPr="009506BA">
              <w:rPr>
                <w:color w:val="000000"/>
                <w:sz w:val="22"/>
                <w:szCs w:val="22"/>
              </w:rPr>
              <w:lastRenderedPageBreak/>
              <w:t>полиции по Чарышскому району Межмуниципального отдела  МВД России «Усть-Калманский» (по согласованию)</w:t>
            </w:r>
          </w:p>
          <w:p w:rsidR="003B4894" w:rsidRPr="003B4894" w:rsidRDefault="003B4894" w:rsidP="003B4894">
            <w:pPr>
              <w:rPr>
                <w:szCs w:val="22"/>
              </w:rPr>
            </w:pPr>
          </w:p>
          <w:p w:rsidR="003B4894" w:rsidRPr="003B4894" w:rsidRDefault="003B4894" w:rsidP="003B4894">
            <w:pPr>
              <w:rPr>
                <w:szCs w:val="22"/>
              </w:rPr>
            </w:pPr>
          </w:p>
          <w:p w:rsidR="003B4894" w:rsidRPr="003B4894" w:rsidRDefault="003B4894" w:rsidP="003B4894">
            <w:pPr>
              <w:rPr>
                <w:szCs w:val="22"/>
              </w:rPr>
            </w:pPr>
          </w:p>
          <w:p w:rsidR="003B4894" w:rsidRPr="003B4894" w:rsidRDefault="003B4894" w:rsidP="003B4894">
            <w:pPr>
              <w:rPr>
                <w:szCs w:val="22"/>
              </w:rPr>
            </w:pPr>
          </w:p>
          <w:p w:rsidR="003B4894" w:rsidRPr="003B4894" w:rsidRDefault="003B4894" w:rsidP="003B4894">
            <w:pPr>
              <w:rPr>
                <w:szCs w:val="22"/>
              </w:rPr>
            </w:pPr>
          </w:p>
          <w:p w:rsidR="003B4894" w:rsidRPr="003B4894" w:rsidRDefault="003B4894" w:rsidP="003B4894">
            <w:pPr>
              <w:rPr>
                <w:szCs w:val="22"/>
              </w:rPr>
            </w:pPr>
          </w:p>
          <w:p w:rsidR="003B4894" w:rsidRDefault="003B4894" w:rsidP="003B4894">
            <w:pPr>
              <w:rPr>
                <w:szCs w:val="22"/>
              </w:rPr>
            </w:pPr>
          </w:p>
          <w:p w:rsidR="003B4894" w:rsidRDefault="003B4894" w:rsidP="003B4894">
            <w:pPr>
              <w:rPr>
                <w:szCs w:val="22"/>
              </w:rPr>
            </w:pPr>
          </w:p>
          <w:p w:rsidR="00996A4F" w:rsidRPr="003B4894" w:rsidRDefault="00996A4F" w:rsidP="003B4894">
            <w:pPr>
              <w:rPr>
                <w:szCs w:val="22"/>
              </w:rPr>
            </w:pPr>
          </w:p>
        </w:tc>
        <w:tc>
          <w:tcPr>
            <w:tcW w:w="709" w:type="dxa"/>
          </w:tcPr>
          <w:p w:rsidR="00996A4F" w:rsidRPr="00A90DBD" w:rsidRDefault="00996A4F" w:rsidP="00C07F12">
            <w:pPr>
              <w:jc w:val="center"/>
              <w:rPr>
                <w:szCs w:val="22"/>
              </w:rPr>
            </w:pPr>
            <w:r>
              <w:rPr>
                <w:szCs w:val="22"/>
              </w:rPr>
              <w:lastRenderedPageBreak/>
              <w:t>5</w:t>
            </w:r>
          </w:p>
        </w:tc>
        <w:tc>
          <w:tcPr>
            <w:tcW w:w="709" w:type="dxa"/>
            <w:gridSpan w:val="2"/>
          </w:tcPr>
          <w:p w:rsidR="00996A4F" w:rsidRPr="00A90DBD" w:rsidRDefault="00996A4F" w:rsidP="00C07F12">
            <w:pPr>
              <w:jc w:val="center"/>
              <w:rPr>
                <w:szCs w:val="22"/>
              </w:rPr>
            </w:pPr>
            <w:r>
              <w:rPr>
                <w:sz w:val="22"/>
                <w:szCs w:val="22"/>
              </w:rPr>
              <w:t>5</w:t>
            </w:r>
          </w:p>
        </w:tc>
        <w:tc>
          <w:tcPr>
            <w:tcW w:w="708" w:type="dxa"/>
            <w:gridSpan w:val="2"/>
          </w:tcPr>
          <w:p w:rsidR="00996A4F" w:rsidRPr="00A90DBD" w:rsidRDefault="00996A4F" w:rsidP="00C07F12">
            <w:pPr>
              <w:jc w:val="center"/>
              <w:rPr>
                <w:szCs w:val="22"/>
              </w:rPr>
            </w:pPr>
            <w:r>
              <w:rPr>
                <w:sz w:val="22"/>
                <w:szCs w:val="22"/>
              </w:rPr>
              <w:t>5</w:t>
            </w:r>
          </w:p>
        </w:tc>
        <w:tc>
          <w:tcPr>
            <w:tcW w:w="709" w:type="dxa"/>
            <w:gridSpan w:val="2"/>
          </w:tcPr>
          <w:p w:rsidR="00996A4F" w:rsidRPr="00A90DBD" w:rsidRDefault="00996A4F" w:rsidP="00C07F12">
            <w:pPr>
              <w:jc w:val="center"/>
              <w:rPr>
                <w:szCs w:val="22"/>
              </w:rPr>
            </w:pPr>
            <w:r>
              <w:rPr>
                <w:sz w:val="22"/>
                <w:szCs w:val="22"/>
              </w:rPr>
              <w:t>5</w:t>
            </w:r>
          </w:p>
        </w:tc>
        <w:tc>
          <w:tcPr>
            <w:tcW w:w="709" w:type="dxa"/>
            <w:gridSpan w:val="3"/>
          </w:tcPr>
          <w:p w:rsidR="00996A4F" w:rsidRPr="00A90DBD" w:rsidRDefault="00996A4F" w:rsidP="00C07F12">
            <w:pPr>
              <w:jc w:val="center"/>
              <w:rPr>
                <w:szCs w:val="22"/>
              </w:rPr>
            </w:pPr>
            <w:r>
              <w:rPr>
                <w:szCs w:val="22"/>
              </w:rPr>
              <w:t>5</w:t>
            </w:r>
          </w:p>
        </w:tc>
        <w:tc>
          <w:tcPr>
            <w:tcW w:w="709" w:type="dxa"/>
          </w:tcPr>
          <w:p w:rsidR="00996A4F" w:rsidRPr="00A90DBD" w:rsidRDefault="00996A4F" w:rsidP="00C07F12">
            <w:pPr>
              <w:jc w:val="center"/>
              <w:rPr>
                <w:szCs w:val="22"/>
              </w:rPr>
            </w:pPr>
            <w:r>
              <w:rPr>
                <w:sz w:val="22"/>
                <w:szCs w:val="22"/>
              </w:rPr>
              <w:t>25</w:t>
            </w:r>
          </w:p>
        </w:tc>
        <w:tc>
          <w:tcPr>
            <w:tcW w:w="1134" w:type="dxa"/>
          </w:tcPr>
          <w:p w:rsidR="00996A4F" w:rsidRPr="00A90DBD" w:rsidRDefault="00996A4F" w:rsidP="00C07F12">
            <w:pPr>
              <w:jc w:val="both"/>
              <w:rPr>
                <w:szCs w:val="22"/>
              </w:rPr>
            </w:pPr>
            <w:r w:rsidRPr="00A90DBD">
              <w:rPr>
                <w:sz w:val="22"/>
                <w:szCs w:val="22"/>
              </w:rPr>
              <w:t>районный бюджет</w:t>
            </w:r>
          </w:p>
        </w:tc>
      </w:tr>
      <w:tr w:rsidR="003B4894" w:rsidRPr="00A90DBD" w:rsidTr="003F3CC2">
        <w:trPr>
          <w:trHeight w:val="91"/>
        </w:trPr>
        <w:tc>
          <w:tcPr>
            <w:tcW w:w="425" w:type="dxa"/>
          </w:tcPr>
          <w:p w:rsidR="003B4894" w:rsidRPr="00A90DBD" w:rsidRDefault="003B4894" w:rsidP="00D10CF1">
            <w:pPr>
              <w:jc w:val="center"/>
              <w:rPr>
                <w:szCs w:val="22"/>
              </w:rPr>
            </w:pPr>
            <w:r>
              <w:rPr>
                <w:sz w:val="22"/>
                <w:szCs w:val="22"/>
              </w:rPr>
              <w:lastRenderedPageBreak/>
              <w:t>2.</w:t>
            </w:r>
          </w:p>
        </w:tc>
        <w:tc>
          <w:tcPr>
            <w:tcW w:w="5104" w:type="dxa"/>
          </w:tcPr>
          <w:p w:rsidR="009A677D" w:rsidRPr="009A677D" w:rsidRDefault="003B4894" w:rsidP="009A677D">
            <w:pPr>
              <w:jc w:val="both"/>
              <w:rPr>
                <w:szCs w:val="24"/>
              </w:rPr>
            </w:pPr>
            <w:r>
              <w:rPr>
                <w:sz w:val="22"/>
                <w:szCs w:val="22"/>
              </w:rPr>
              <w:t>Задача 2.</w:t>
            </w:r>
            <w:r w:rsidR="009A677D" w:rsidRPr="009A677D">
              <w:rPr>
                <w:szCs w:val="24"/>
              </w:rPr>
              <w:t xml:space="preserve"> ресоциализация лиц, освободившихся из мест лишения свободы, граждан без </w:t>
            </w:r>
            <w:r w:rsidR="009A677D">
              <w:rPr>
                <w:szCs w:val="24"/>
              </w:rPr>
              <w:t>определенного места жительства.</w:t>
            </w:r>
          </w:p>
          <w:p w:rsidR="003B4894" w:rsidRPr="00A90DBD" w:rsidRDefault="003B4894" w:rsidP="00C07F12">
            <w:pPr>
              <w:jc w:val="both"/>
              <w:rPr>
                <w:szCs w:val="22"/>
              </w:rPr>
            </w:pPr>
            <w:r w:rsidRPr="00A90DBD">
              <w:rPr>
                <w:sz w:val="22"/>
                <w:szCs w:val="22"/>
              </w:rPr>
              <w:t>Мероприятие: Выработать и реализовать системы мер социального обслуживания, реабилитации и адаптации лиц, нуждающихся в государственной поддержке</w:t>
            </w:r>
          </w:p>
        </w:tc>
        <w:tc>
          <w:tcPr>
            <w:tcW w:w="2268" w:type="dxa"/>
          </w:tcPr>
          <w:p w:rsidR="003B4894" w:rsidRPr="009506BA" w:rsidRDefault="003B4894" w:rsidP="00D10CF1">
            <w:pPr>
              <w:jc w:val="both"/>
              <w:rPr>
                <w:szCs w:val="22"/>
              </w:rPr>
            </w:pPr>
            <w:r w:rsidRPr="00A90DBD">
              <w:rPr>
                <w:sz w:val="22"/>
                <w:szCs w:val="22"/>
              </w:rPr>
              <w:t>снижение количества преступлений, совершенных лицами, состоящими на профилактическом учете в органах внутренних дел</w:t>
            </w:r>
          </w:p>
        </w:tc>
        <w:tc>
          <w:tcPr>
            <w:tcW w:w="1984" w:type="dxa"/>
          </w:tcPr>
          <w:p w:rsidR="003B4894" w:rsidRPr="009506BA" w:rsidRDefault="003B4894" w:rsidP="00D10CF1">
            <w:pPr>
              <w:jc w:val="both"/>
              <w:rPr>
                <w:szCs w:val="22"/>
              </w:rPr>
            </w:pPr>
            <w:r w:rsidRPr="00A90DBD">
              <w:rPr>
                <w:color w:val="000000"/>
                <w:sz w:val="22"/>
                <w:szCs w:val="22"/>
              </w:rPr>
              <w:t>Администрация Чарышского района.</w:t>
            </w:r>
            <w:r w:rsidRPr="009506BA">
              <w:rPr>
                <w:color w:val="000000"/>
                <w:sz w:val="22"/>
                <w:szCs w:val="22"/>
              </w:rPr>
              <w:t>Калманский» (по согласованию)</w:t>
            </w:r>
          </w:p>
        </w:tc>
        <w:tc>
          <w:tcPr>
            <w:tcW w:w="709" w:type="dxa"/>
          </w:tcPr>
          <w:p w:rsidR="003B4894" w:rsidRPr="00A90DBD" w:rsidRDefault="003B4894" w:rsidP="00D10CF1">
            <w:pPr>
              <w:jc w:val="center"/>
              <w:rPr>
                <w:szCs w:val="22"/>
              </w:rPr>
            </w:pPr>
            <w:r>
              <w:rPr>
                <w:szCs w:val="22"/>
              </w:rPr>
              <w:t>-</w:t>
            </w:r>
          </w:p>
        </w:tc>
        <w:tc>
          <w:tcPr>
            <w:tcW w:w="709" w:type="dxa"/>
            <w:gridSpan w:val="2"/>
          </w:tcPr>
          <w:p w:rsidR="003B4894" w:rsidRPr="00A90DBD" w:rsidRDefault="003B4894" w:rsidP="00D10CF1">
            <w:pPr>
              <w:jc w:val="center"/>
              <w:rPr>
                <w:szCs w:val="22"/>
              </w:rPr>
            </w:pPr>
            <w:r>
              <w:rPr>
                <w:sz w:val="22"/>
                <w:szCs w:val="22"/>
              </w:rPr>
              <w:t>-</w:t>
            </w:r>
          </w:p>
        </w:tc>
        <w:tc>
          <w:tcPr>
            <w:tcW w:w="708" w:type="dxa"/>
            <w:gridSpan w:val="2"/>
          </w:tcPr>
          <w:p w:rsidR="003B4894" w:rsidRPr="00A90DBD" w:rsidRDefault="003B4894" w:rsidP="00D10CF1">
            <w:pPr>
              <w:jc w:val="center"/>
              <w:rPr>
                <w:szCs w:val="22"/>
              </w:rPr>
            </w:pPr>
            <w:r>
              <w:rPr>
                <w:sz w:val="22"/>
                <w:szCs w:val="22"/>
              </w:rPr>
              <w:t>-</w:t>
            </w:r>
          </w:p>
        </w:tc>
        <w:tc>
          <w:tcPr>
            <w:tcW w:w="709" w:type="dxa"/>
            <w:gridSpan w:val="2"/>
          </w:tcPr>
          <w:p w:rsidR="003B4894" w:rsidRPr="00A90DBD" w:rsidRDefault="003B4894" w:rsidP="00D10CF1">
            <w:pPr>
              <w:jc w:val="center"/>
              <w:rPr>
                <w:szCs w:val="22"/>
              </w:rPr>
            </w:pPr>
            <w:r>
              <w:rPr>
                <w:sz w:val="22"/>
                <w:szCs w:val="22"/>
              </w:rPr>
              <w:t>-</w:t>
            </w:r>
          </w:p>
        </w:tc>
        <w:tc>
          <w:tcPr>
            <w:tcW w:w="709" w:type="dxa"/>
            <w:gridSpan w:val="3"/>
          </w:tcPr>
          <w:p w:rsidR="003B4894" w:rsidRPr="00A90DBD" w:rsidRDefault="003B4894" w:rsidP="009170C6">
            <w:pPr>
              <w:jc w:val="center"/>
              <w:rPr>
                <w:szCs w:val="22"/>
              </w:rPr>
            </w:pPr>
          </w:p>
        </w:tc>
        <w:tc>
          <w:tcPr>
            <w:tcW w:w="709" w:type="dxa"/>
          </w:tcPr>
          <w:p w:rsidR="003B4894" w:rsidRPr="00A90DBD" w:rsidRDefault="003B4894" w:rsidP="00D10CF1">
            <w:pPr>
              <w:jc w:val="center"/>
              <w:rPr>
                <w:szCs w:val="22"/>
              </w:rPr>
            </w:pPr>
            <w:r>
              <w:rPr>
                <w:sz w:val="22"/>
                <w:szCs w:val="22"/>
              </w:rPr>
              <w:t>-</w:t>
            </w:r>
          </w:p>
        </w:tc>
        <w:tc>
          <w:tcPr>
            <w:tcW w:w="1134" w:type="dxa"/>
          </w:tcPr>
          <w:p w:rsidR="003B4894" w:rsidRPr="00A90DBD" w:rsidRDefault="003B4894" w:rsidP="00D10CF1">
            <w:pPr>
              <w:jc w:val="center"/>
              <w:rPr>
                <w:szCs w:val="22"/>
              </w:rPr>
            </w:pPr>
            <w:r>
              <w:rPr>
                <w:color w:val="000000"/>
                <w:sz w:val="22"/>
                <w:szCs w:val="22"/>
              </w:rPr>
              <w:t>-</w:t>
            </w:r>
          </w:p>
        </w:tc>
      </w:tr>
      <w:tr w:rsidR="003B4894" w:rsidRPr="00A90DBD" w:rsidTr="003F3CC2">
        <w:trPr>
          <w:trHeight w:val="409"/>
        </w:trPr>
        <w:tc>
          <w:tcPr>
            <w:tcW w:w="425" w:type="dxa"/>
          </w:tcPr>
          <w:p w:rsidR="003B4894" w:rsidRPr="00A90DBD" w:rsidRDefault="00C74AAC" w:rsidP="00D10CF1">
            <w:pPr>
              <w:jc w:val="both"/>
              <w:rPr>
                <w:szCs w:val="22"/>
              </w:rPr>
            </w:pPr>
            <w:r>
              <w:rPr>
                <w:sz w:val="22"/>
                <w:szCs w:val="22"/>
              </w:rPr>
              <w:t>3.</w:t>
            </w:r>
          </w:p>
        </w:tc>
        <w:tc>
          <w:tcPr>
            <w:tcW w:w="5104" w:type="dxa"/>
          </w:tcPr>
          <w:p w:rsidR="00C74AAC" w:rsidRPr="00C74AAC" w:rsidRDefault="00C74AAC" w:rsidP="00C74AAC">
            <w:pPr>
              <w:jc w:val="both"/>
              <w:rPr>
                <w:szCs w:val="24"/>
              </w:rPr>
            </w:pPr>
            <w:r w:rsidRPr="00C74AAC">
              <w:rPr>
                <w:szCs w:val="24"/>
              </w:rPr>
              <w:t>Задача 3. активизация и совершенствование нравственного воспитания населения, прежде всего - моло</w:t>
            </w:r>
            <w:r>
              <w:rPr>
                <w:szCs w:val="24"/>
              </w:rPr>
              <w:t>дежи и детей школьного возраста.</w:t>
            </w:r>
          </w:p>
          <w:p w:rsidR="003B4894" w:rsidRDefault="003B4894" w:rsidP="00D10CF1">
            <w:pPr>
              <w:pStyle w:val="ConsPlusNormal"/>
              <w:jc w:val="both"/>
              <w:rPr>
                <w:sz w:val="24"/>
                <w:szCs w:val="24"/>
              </w:rPr>
            </w:pPr>
            <w:r w:rsidRPr="006D2002">
              <w:rPr>
                <w:sz w:val="24"/>
                <w:szCs w:val="24"/>
              </w:rPr>
              <w:t xml:space="preserve">Мероприятие: Разработка и реализация информационных мероприятий, в том числе печатной продукции, баннеров, листовок, буклетов, пропагандирующих необходимость </w:t>
            </w:r>
          </w:p>
          <w:p w:rsidR="003B4894" w:rsidRPr="006D2002" w:rsidRDefault="003B4894" w:rsidP="00D10CF1">
            <w:pPr>
              <w:pStyle w:val="ConsPlusNormal"/>
              <w:jc w:val="both"/>
              <w:rPr>
                <w:sz w:val="24"/>
                <w:szCs w:val="24"/>
              </w:rPr>
            </w:pPr>
            <w:r w:rsidRPr="006D2002">
              <w:rPr>
                <w:sz w:val="24"/>
                <w:szCs w:val="24"/>
              </w:rPr>
              <w:t>соблюдения населением правил законопослушного поведения.</w:t>
            </w:r>
          </w:p>
        </w:tc>
        <w:tc>
          <w:tcPr>
            <w:tcW w:w="2268" w:type="dxa"/>
          </w:tcPr>
          <w:p w:rsidR="003B4894" w:rsidRPr="00A90DBD" w:rsidRDefault="003B4894" w:rsidP="00D10CF1">
            <w:pPr>
              <w:jc w:val="both"/>
              <w:rPr>
                <w:color w:val="000000"/>
                <w:szCs w:val="22"/>
              </w:rPr>
            </w:pPr>
            <w:r w:rsidRPr="00A90DBD">
              <w:rPr>
                <w:color w:val="000000"/>
                <w:sz w:val="22"/>
                <w:szCs w:val="22"/>
              </w:rPr>
              <w:t xml:space="preserve">повышение информированности населения о проводимой работе по профилактике правонарушений, повышение уровня  нравственного воспитания населения, в том числе молодежи и детей школьного </w:t>
            </w:r>
            <w:r w:rsidRPr="00A90DBD">
              <w:rPr>
                <w:color w:val="000000"/>
                <w:sz w:val="22"/>
                <w:szCs w:val="22"/>
              </w:rPr>
              <w:lastRenderedPageBreak/>
              <w:t xml:space="preserve">возраста, </w:t>
            </w:r>
            <w:r w:rsidRPr="00A90DBD">
              <w:rPr>
                <w:sz w:val="22"/>
                <w:szCs w:val="22"/>
              </w:rPr>
              <w:t>нетерпимости к правонарушениям</w:t>
            </w:r>
          </w:p>
        </w:tc>
        <w:tc>
          <w:tcPr>
            <w:tcW w:w="1984" w:type="dxa"/>
          </w:tcPr>
          <w:p w:rsidR="003B4894" w:rsidRPr="00A90DBD" w:rsidRDefault="003B4894" w:rsidP="00D10CF1">
            <w:pPr>
              <w:jc w:val="both"/>
              <w:rPr>
                <w:color w:val="000000"/>
                <w:szCs w:val="22"/>
              </w:rPr>
            </w:pPr>
            <w:r w:rsidRPr="00A90DBD">
              <w:rPr>
                <w:color w:val="000000"/>
                <w:sz w:val="22"/>
                <w:szCs w:val="22"/>
              </w:rPr>
              <w:lastRenderedPageBreak/>
              <w:t xml:space="preserve">Администрация Чарышского район, Комитеты по образованию и культуре, спорту и делам молодежи Администрации Чарышского района, </w:t>
            </w:r>
            <w:r w:rsidRPr="00F76B9C">
              <w:rPr>
                <w:sz w:val="22"/>
                <w:szCs w:val="22"/>
              </w:rPr>
              <w:t>ОП по Чарышскому району МО МВД России «Усть-</w:t>
            </w:r>
            <w:r w:rsidRPr="00F76B9C">
              <w:rPr>
                <w:sz w:val="22"/>
                <w:szCs w:val="22"/>
              </w:rPr>
              <w:lastRenderedPageBreak/>
              <w:t>Калманский»</w:t>
            </w:r>
            <w:r w:rsidRPr="00F76B9C">
              <w:rPr>
                <w:color w:val="000000"/>
                <w:sz w:val="22"/>
                <w:szCs w:val="22"/>
              </w:rPr>
              <w:t xml:space="preserve"> (по согласованию)</w:t>
            </w:r>
          </w:p>
        </w:tc>
        <w:tc>
          <w:tcPr>
            <w:tcW w:w="709" w:type="dxa"/>
          </w:tcPr>
          <w:p w:rsidR="003B4894" w:rsidRPr="00A90DBD" w:rsidRDefault="003B4894" w:rsidP="00D10CF1">
            <w:pPr>
              <w:jc w:val="center"/>
              <w:rPr>
                <w:szCs w:val="22"/>
              </w:rPr>
            </w:pPr>
            <w:r>
              <w:rPr>
                <w:szCs w:val="22"/>
              </w:rPr>
              <w:lastRenderedPageBreak/>
              <w:t>5</w:t>
            </w:r>
          </w:p>
        </w:tc>
        <w:tc>
          <w:tcPr>
            <w:tcW w:w="709" w:type="dxa"/>
            <w:gridSpan w:val="2"/>
          </w:tcPr>
          <w:p w:rsidR="003B4894" w:rsidRPr="00A90DBD" w:rsidRDefault="003B4894" w:rsidP="00D10CF1">
            <w:pPr>
              <w:jc w:val="center"/>
              <w:rPr>
                <w:szCs w:val="22"/>
              </w:rPr>
            </w:pPr>
            <w:r>
              <w:rPr>
                <w:sz w:val="22"/>
                <w:szCs w:val="22"/>
              </w:rPr>
              <w:t>5</w:t>
            </w:r>
          </w:p>
        </w:tc>
        <w:tc>
          <w:tcPr>
            <w:tcW w:w="708" w:type="dxa"/>
            <w:gridSpan w:val="2"/>
          </w:tcPr>
          <w:p w:rsidR="003B4894" w:rsidRPr="00A90DBD" w:rsidRDefault="003B4894" w:rsidP="00D10CF1">
            <w:pPr>
              <w:jc w:val="center"/>
              <w:rPr>
                <w:szCs w:val="22"/>
              </w:rPr>
            </w:pPr>
            <w:r>
              <w:rPr>
                <w:sz w:val="22"/>
                <w:szCs w:val="22"/>
              </w:rPr>
              <w:t>5</w:t>
            </w:r>
          </w:p>
        </w:tc>
        <w:tc>
          <w:tcPr>
            <w:tcW w:w="709" w:type="dxa"/>
            <w:gridSpan w:val="2"/>
          </w:tcPr>
          <w:p w:rsidR="003B4894" w:rsidRPr="00A90DBD" w:rsidRDefault="003B4894" w:rsidP="00D10CF1">
            <w:pPr>
              <w:jc w:val="center"/>
              <w:rPr>
                <w:szCs w:val="22"/>
              </w:rPr>
            </w:pPr>
            <w:r>
              <w:rPr>
                <w:sz w:val="22"/>
                <w:szCs w:val="22"/>
              </w:rPr>
              <w:t>5</w:t>
            </w:r>
          </w:p>
        </w:tc>
        <w:tc>
          <w:tcPr>
            <w:tcW w:w="709" w:type="dxa"/>
            <w:gridSpan w:val="3"/>
          </w:tcPr>
          <w:p w:rsidR="003B4894" w:rsidRPr="00A90DBD" w:rsidRDefault="003B4894" w:rsidP="009170C6">
            <w:pPr>
              <w:jc w:val="center"/>
              <w:rPr>
                <w:szCs w:val="22"/>
              </w:rPr>
            </w:pPr>
            <w:r>
              <w:rPr>
                <w:szCs w:val="22"/>
              </w:rPr>
              <w:t>5</w:t>
            </w:r>
          </w:p>
        </w:tc>
        <w:tc>
          <w:tcPr>
            <w:tcW w:w="709" w:type="dxa"/>
          </w:tcPr>
          <w:p w:rsidR="003B4894" w:rsidRPr="00A90DBD" w:rsidRDefault="003B4894" w:rsidP="001C1854">
            <w:pPr>
              <w:jc w:val="center"/>
              <w:rPr>
                <w:szCs w:val="22"/>
              </w:rPr>
            </w:pPr>
            <w:r>
              <w:rPr>
                <w:sz w:val="22"/>
                <w:szCs w:val="22"/>
              </w:rPr>
              <w:t>25</w:t>
            </w:r>
          </w:p>
        </w:tc>
        <w:tc>
          <w:tcPr>
            <w:tcW w:w="1134" w:type="dxa"/>
          </w:tcPr>
          <w:p w:rsidR="003B4894" w:rsidRPr="00A90DBD" w:rsidRDefault="003B4894" w:rsidP="00D10CF1">
            <w:pPr>
              <w:jc w:val="center"/>
              <w:rPr>
                <w:szCs w:val="22"/>
              </w:rPr>
            </w:pPr>
            <w:r w:rsidRPr="00A90DBD">
              <w:rPr>
                <w:sz w:val="22"/>
                <w:szCs w:val="22"/>
              </w:rPr>
              <w:t>районный бюджет</w:t>
            </w:r>
          </w:p>
        </w:tc>
      </w:tr>
      <w:tr w:rsidR="003B4894" w:rsidRPr="00A90DBD" w:rsidTr="003F3CC2">
        <w:trPr>
          <w:trHeight w:val="105"/>
        </w:trPr>
        <w:tc>
          <w:tcPr>
            <w:tcW w:w="425" w:type="dxa"/>
          </w:tcPr>
          <w:p w:rsidR="003B4894" w:rsidRPr="00A90DBD" w:rsidRDefault="00C74AAC" w:rsidP="00D10CF1">
            <w:pPr>
              <w:jc w:val="both"/>
              <w:rPr>
                <w:szCs w:val="22"/>
              </w:rPr>
            </w:pPr>
            <w:r>
              <w:rPr>
                <w:sz w:val="22"/>
                <w:szCs w:val="22"/>
              </w:rPr>
              <w:lastRenderedPageBreak/>
              <w:t>4.</w:t>
            </w:r>
          </w:p>
          <w:p w:rsidR="003B4894" w:rsidRPr="00A90DBD" w:rsidRDefault="003B4894" w:rsidP="00D10CF1">
            <w:pPr>
              <w:rPr>
                <w:szCs w:val="22"/>
              </w:rPr>
            </w:pPr>
          </w:p>
        </w:tc>
        <w:tc>
          <w:tcPr>
            <w:tcW w:w="5104" w:type="dxa"/>
          </w:tcPr>
          <w:p w:rsidR="00C74AAC" w:rsidRPr="00C74AAC" w:rsidRDefault="00C74AAC" w:rsidP="00C74AAC">
            <w:pPr>
              <w:jc w:val="both"/>
              <w:rPr>
                <w:szCs w:val="24"/>
              </w:rPr>
            </w:pPr>
            <w:r>
              <w:rPr>
                <w:sz w:val="22"/>
                <w:szCs w:val="22"/>
              </w:rPr>
              <w:t>Задача 4.</w:t>
            </w:r>
            <w:r w:rsidRPr="00C74AAC">
              <w:rPr>
                <w:szCs w:val="24"/>
              </w:rPr>
              <w:t xml:space="preserve"> вовлечение в предупреждение правонарушений предприятий, учреждений, организаций всех форм собственности, а </w:t>
            </w:r>
            <w:r>
              <w:rPr>
                <w:szCs w:val="24"/>
              </w:rPr>
              <w:t>также общественных объединений.</w:t>
            </w:r>
          </w:p>
          <w:p w:rsidR="003B4894" w:rsidRPr="00A90DBD" w:rsidRDefault="003B4894" w:rsidP="00D10CF1">
            <w:pPr>
              <w:jc w:val="both"/>
              <w:rPr>
                <w:szCs w:val="22"/>
              </w:rPr>
            </w:pPr>
            <w:r w:rsidRPr="00A90DBD">
              <w:rPr>
                <w:sz w:val="22"/>
                <w:szCs w:val="22"/>
              </w:rPr>
              <w:t>Мероприятие: Ежегодно проводить проверки деятельности религиозных и общественных объединений, действующих на территории района, с целью предупреждения возможных проявлений признаков экстремизма</w:t>
            </w:r>
          </w:p>
        </w:tc>
        <w:tc>
          <w:tcPr>
            <w:tcW w:w="2268" w:type="dxa"/>
          </w:tcPr>
          <w:p w:rsidR="003B4894" w:rsidRPr="00A90DBD" w:rsidRDefault="003B4894" w:rsidP="00D10CF1">
            <w:pPr>
              <w:rPr>
                <w:szCs w:val="22"/>
              </w:rPr>
            </w:pPr>
            <w:r w:rsidRPr="00A90DBD">
              <w:rPr>
                <w:sz w:val="22"/>
                <w:szCs w:val="22"/>
              </w:rPr>
              <w:t>стабилизация</w:t>
            </w:r>
          </w:p>
          <w:p w:rsidR="003B4894" w:rsidRPr="00A90DBD" w:rsidRDefault="003B4894" w:rsidP="00D10CF1">
            <w:pPr>
              <w:jc w:val="both"/>
              <w:rPr>
                <w:szCs w:val="22"/>
              </w:rPr>
            </w:pPr>
            <w:r w:rsidRPr="00A90DBD">
              <w:rPr>
                <w:sz w:val="22"/>
                <w:szCs w:val="22"/>
              </w:rPr>
              <w:t>криминогенной обстановки в районе, устранение опасности проявлений экстремизма</w:t>
            </w:r>
          </w:p>
        </w:tc>
        <w:tc>
          <w:tcPr>
            <w:tcW w:w="1984" w:type="dxa"/>
          </w:tcPr>
          <w:p w:rsidR="003B4894" w:rsidRPr="00A90DBD" w:rsidRDefault="003B4894" w:rsidP="00D10CF1">
            <w:pPr>
              <w:jc w:val="both"/>
              <w:rPr>
                <w:color w:val="000000"/>
                <w:szCs w:val="22"/>
              </w:rPr>
            </w:pPr>
            <w:r w:rsidRPr="00A90DBD">
              <w:rPr>
                <w:sz w:val="22"/>
                <w:szCs w:val="22"/>
              </w:rPr>
              <w:t>Администрация Чарышского района;</w:t>
            </w:r>
          </w:p>
          <w:p w:rsidR="003B4894" w:rsidRPr="00A90DBD" w:rsidRDefault="003B4894" w:rsidP="00D10CF1">
            <w:pPr>
              <w:jc w:val="both"/>
              <w:rPr>
                <w:szCs w:val="22"/>
              </w:rPr>
            </w:pPr>
            <w:r w:rsidRPr="00F76B9C">
              <w:rPr>
                <w:sz w:val="22"/>
                <w:szCs w:val="22"/>
              </w:rPr>
              <w:t>ОП по Чарышскому району МО МВД России «Усть-Калманский»</w:t>
            </w:r>
            <w:r w:rsidRPr="00F76B9C">
              <w:rPr>
                <w:color w:val="000000"/>
                <w:sz w:val="22"/>
                <w:szCs w:val="22"/>
              </w:rPr>
              <w:t xml:space="preserve"> (по согласованию)</w:t>
            </w:r>
          </w:p>
        </w:tc>
        <w:tc>
          <w:tcPr>
            <w:tcW w:w="4253" w:type="dxa"/>
            <w:gridSpan w:val="11"/>
          </w:tcPr>
          <w:p w:rsidR="003B4894" w:rsidRPr="00A90DBD" w:rsidRDefault="003B4894" w:rsidP="00D10CF1">
            <w:pPr>
              <w:jc w:val="center"/>
              <w:rPr>
                <w:szCs w:val="22"/>
              </w:rPr>
            </w:pPr>
          </w:p>
          <w:p w:rsidR="003B4894" w:rsidRPr="00A90DBD" w:rsidRDefault="003B4894" w:rsidP="00D10CF1">
            <w:pPr>
              <w:jc w:val="center"/>
              <w:rPr>
                <w:szCs w:val="22"/>
              </w:rPr>
            </w:pPr>
          </w:p>
          <w:p w:rsidR="003B4894" w:rsidRPr="00A90DBD" w:rsidRDefault="003B4894" w:rsidP="00D10CF1">
            <w:pPr>
              <w:jc w:val="center"/>
              <w:rPr>
                <w:szCs w:val="22"/>
              </w:rPr>
            </w:pPr>
          </w:p>
          <w:p w:rsidR="003B4894" w:rsidRPr="00A90DBD" w:rsidRDefault="003B4894" w:rsidP="00D10CF1">
            <w:pPr>
              <w:jc w:val="center"/>
              <w:rPr>
                <w:szCs w:val="22"/>
              </w:rPr>
            </w:pPr>
          </w:p>
          <w:p w:rsidR="003B4894" w:rsidRPr="00A90DBD" w:rsidRDefault="003B4894" w:rsidP="00D10CF1">
            <w:pPr>
              <w:jc w:val="center"/>
              <w:rPr>
                <w:szCs w:val="22"/>
              </w:rPr>
            </w:pPr>
            <w:r w:rsidRPr="00A90DBD">
              <w:rPr>
                <w:b/>
                <w:sz w:val="22"/>
                <w:szCs w:val="22"/>
              </w:rPr>
              <w:t>не требует финансирования</w:t>
            </w:r>
          </w:p>
        </w:tc>
        <w:tc>
          <w:tcPr>
            <w:tcW w:w="1134" w:type="dxa"/>
          </w:tcPr>
          <w:p w:rsidR="003B4894" w:rsidRPr="00A90DBD" w:rsidRDefault="003B4894" w:rsidP="00D10CF1">
            <w:pPr>
              <w:jc w:val="center"/>
              <w:rPr>
                <w:szCs w:val="22"/>
              </w:rPr>
            </w:pPr>
          </w:p>
        </w:tc>
      </w:tr>
      <w:tr w:rsidR="003B4894" w:rsidRPr="00A90DBD" w:rsidTr="003F3CC2">
        <w:trPr>
          <w:trHeight w:val="105"/>
        </w:trPr>
        <w:tc>
          <w:tcPr>
            <w:tcW w:w="425" w:type="dxa"/>
          </w:tcPr>
          <w:p w:rsidR="003B4894" w:rsidRPr="00A90DBD" w:rsidRDefault="00C74AAC" w:rsidP="00D10CF1">
            <w:pPr>
              <w:jc w:val="both"/>
              <w:rPr>
                <w:szCs w:val="22"/>
              </w:rPr>
            </w:pPr>
            <w:r>
              <w:rPr>
                <w:szCs w:val="22"/>
              </w:rPr>
              <w:t>5.</w:t>
            </w:r>
          </w:p>
        </w:tc>
        <w:tc>
          <w:tcPr>
            <w:tcW w:w="5104" w:type="dxa"/>
          </w:tcPr>
          <w:p w:rsidR="00C74AAC" w:rsidRPr="00C74AAC" w:rsidRDefault="00C74AAC" w:rsidP="00C74AAC">
            <w:pPr>
              <w:jc w:val="both"/>
              <w:rPr>
                <w:szCs w:val="24"/>
              </w:rPr>
            </w:pPr>
            <w:r>
              <w:rPr>
                <w:szCs w:val="22"/>
              </w:rPr>
              <w:t>Задача 5.</w:t>
            </w:r>
            <w:r w:rsidRPr="00C74AAC">
              <w:rPr>
                <w:szCs w:val="24"/>
              </w:rPr>
              <w:t xml:space="preserve"> повышение уровня правовой осведомленности и правово</w:t>
            </w:r>
            <w:r>
              <w:rPr>
                <w:szCs w:val="24"/>
              </w:rPr>
              <w:t>й культуры граждан.</w:t>
            </w:r>
          </w:p>
          <w:p w:rsidR="003B4894" w:rsidRPr="00A90DBD" w:rsidRDefault="003B4894" w:rsidP="00D10CF1">
            <w:pPr>
              <w:jc w:val="both"/>
              <w:rPr>
                <w:szCs w:val="22"/>
              </w:rPr>
            </w:pPr>
            <w:r w:rsidRPr="00A90DBD">
              <w:rPr>
                <w:sz w:val="22"/>
                <w:szCs w:val="22"/>
              </w:rPr>
              <w:t>Мероприятие: Организация рекламной кампании, для формирования положительного общественного мнения в отношении замещающей семьи и семейных ценностей</w:t>
            </w:r>
          </w:p>
        </w:tc>
        <w:tc>
          <w:tcPr>
            <w:tcW w:w="2268" w:type="dxa"/>
          </w:tcPr>
          <w:p w:rsidR="003B4894" w:rsidRPr="00A90DBD" w:rsidRDefault="003B4894" w:rsidP="00D10CF1">
            <w:pPr>
              <w:jc w:val="both"/>
              <w:rPr>
                <w:szCs w:val="22"/>
              </w:rPr>
            </w:pPr>
          </w:p>
          <w:p w:rsidR="003B4894" w:rsidRPr="00A90DBD" w:rsidRDefault="003B4894" w:rsidP="00D10CF1">
            <w:pPr>
              <w:jc w:val="both"/>
              <w:rPr>
                <w:szCs w:val="22"/>
              </w:rPr>
            </w:pPr>
            <w:r w:rsidRPr="00A90DBD">
              <w:rPr>
                <w:sz w:val="22"/>
                <w:szCs w:val="22"/>
              </w:rPr>
              <w:t>повышение престижа семьи, уменьшение численности детей, оставшихся без попечения родителей</w:t>
            </w:r>
          </w:p>
        </w:tc>
        <w:tc>
          <w:tcPr>
            <w:tcW w:w="1984" w:type="dxa"/>
          </w:tcPr>
          <w:p w:rsidR="003B4894" w:rsidRPr="00A90DBD" w:rsidRDefault="003B4894" w:rsidP="00D10CF1">
            <w:pPr>
              <w:jc w:val="both"/>
              <w:rPr>
                <w:szCs w:val="22"/>
              </w:rPr>
            </w:pPr>
          </w:p>
          <w:p w:rsidR="003B4894" w:rsidRPr="00A90DBD" w:rsidRDefault="003B4894" w:rsidP="00D10CF1">
            <w:pPr>
              <w:jc w:val="both"/>
              <w:rPr>
                <w:szCs w:val="22"/>
              </w:rPr>
            </w:pPr>
            <w:r w:rsidRPr="00A90DBD">
              <w:rPr>
                <w:sz w:val="22"/>
                <w:szCs w:val="22"/>
              </w:rPr>
              <w:t xml:space="preserve">Отдел опеки и попечительства Администрации Чарышского р-она, </w:t>
            </w:r>
            <w:r w:rsidRPr="00A90DBD">
              <w:rPr>
                <w:color w:val="000000"/>
                <w:sz w:val="22"/>
                <w:szCs w:val="22"/>
              </w:rPr>
              <w:t>Редакция газеты «Животновод Алтая».</w:t>
            </w:r>
          </w:p>
        </w:tc>
        <w:tc>
          <w:tcPr>
            <w:tcW w:w="992" w:type="dxa"/>
            <w:gridSpan w:val="2"/>
          </w:tcPr>
          <w:p w:rsidR="003B4894" w:rsidRDefault="003B4894" w:rsidP="00D10CF1">
            <w:pPr>
              <w:jc w:val="center"/>
              <w:rPr>
                <w:szCs w:val="22"/>
              </w:rPr>
            </w:pPr>
          </w:p>
          <w:p w:rsidR="003B4894" w:rsidRPr="00A90DBD" w:rsidRDefault="003B4894" w:rsidP="00D10CF1">
            <w:pPr>
              <w:jc w:val="center"/>
              <w:rPr>
                <w:szCs w:val="22"/>
              </w:rPr>
            </w:pPr>
            <w:r>
              <w:rPr>
                <w:szCs w:val="22"/>
              </w:rPr>
              <w:t>-</w:t>
            </w:r>
          </w:p>
          <w:p w:rsidR="003B4894" w:rsidRPr="00A90DBD" w:rsidRDefault="003B4894" w:rsidP="00D10CF1">
            <w:pPr>
              <w:jc w:val="center"/>
              <w:rPr>
                <w:szCs w:val="22"/>
              </w:rPr>
            </w:pPr>
          </w:p>
        </w:tc>
        <w:tc>
          <w:tcPr>
            <w:tcW w:w="709" w:type="dxa"/>
            <w:gridSpan w:val="2"/>
          </w:tcPr>
          <w:p w:rsidR="003B4894" w:rsidRPr="00A90DBD" w:rsidRDefault="003B4894" w:rsidP="00D10CF1">
            <w:pPr>
              <w:jc w:val="center"/>
              <w:rPr>
                <w:szCs w:val="22"/>
              </w:rPr>
            </w:pPr>
          </w:p>
          <w:p w:rsidR="003B4894" w:rsidRPr="00A90DBD" w:rsidRDefault="003B4894" w:rsidP="00D10CF1">
            <w:pPr>
              <w:jc w:val="center"/>
              <w:rPr>
                <w:szCs w:val="22"/>
              </w:rPr>
            </w:pPr>
            <w:r>
              <w:rPr>
                <w:sz w:val="22"/>
                <w:szCs w:val="22"/>
              </w:rPr>
              <w:t>-</w:t>
            </w:r>
          </w:p>
        </w:tc>
        <w:tc>
          <w:tcPr>
            <w:tcW w:w="709" w:type="dxa"/>
            <w:gridSpan w:val="2"/>
          </w:tcPr>
          <w:p w:rsidR="003B4894" w:rsidRPr="00A90DBD" w:rsidRDefault="003B4894" w:rsidP="00D10CF1">
            <w:pPr>
              <w:jc w:val="center"/>
              <w:rPr>
                <w:szCs w:val="22"/>
              </w:rPr>
            </w:pPr>
          </w:p>
          <w:p w:rsidR="003B4894" w:rsidRPr="00A90DBD" w:rsidRDefault="003B4894" w:rsidP="00D10CF1">
            <w:pPr>
              <w:jc w:val="center"/>
              <w:rPr>
                <w:szCs w:val="22"/>
              </w:rPr>
            </w:pPr>
            <w:r>
              <w:rPr>
                <w:sz w:val="22"/>
                <w:szCs w:val="22"/>
              </w:rPr>
              <w:t>-</w:t>
            </w:r>
          </w:p>
        </w:tc>
        <w:tc>
          <w:tcPr>
            <w:tcW w:w="661" w:type="dxa"/>
            <w:gridSpan w:val="2"/>
          </w:tcPr>
          <w:p w:rsidR="003B4894" w:rsidRPr="00A90DBD" w:rsidRDefault="003B4894" w:rsidP="00D10CF1">
            <w:pPr>
              <w:jc w:val="center"/>
              <w:rPr>
                <w:szCs w:val="22"/>
              </w:rPr>
            </w:pPr>
          </w:p>
          <w:p w:rsidR="003B4894" w:rsidRPr="00A90DBD" w:rsidRDefault="003B4894" w:rsidP="00D10CF1">
            <w:pPr>
              <w:jc w:val="center"/>
              <w:rPr>
                <w:szCs w:val="22"/>
              </w:rPr>
            </w:pPr>
            <w:r>
              <w:rPr>
                <w:sz w:val="22"/>
                <w:szCs w:val="22"/>
              </w:rPr>
              <w:t>-</w:t>
            </w:r>
          </w:p>
        </w:tc>
        <w:tc>
          <w:tcPr>
            <w:tcW w:w="1182" w:type="dxa"/>
            <w:gridSpan w:val="3"/>
          </w:tcPr>
          <w:p w:rsidR="003B4894" w:rsidRPr="00A90DBD" w:rsidRDefault="003B4894" w:rsidP="00D10CF1">
            <w:pPr>
              <w:jc w:val="center"/>
              <w:rPr>
                <w:szCs w:val="22"/>
              </w:rPr>
            </w:pPr>
          </w:p>
          <w:p w:rsidR="003B4894" w:rsidRPr="00A90DBD" w:rsidRDefault="003B4894" w:rsidP="00D10CF1">
            <w:pPr>
              <w:jc w:val="center"/>
              <w:rPr>
                <w:szCs w:val="22"/>
              </w:rPr>
            </w:pPr>
            <w:r>
              <w:rPr>
                <w:sz w:val="22"/>
                <w:szCs w:val="22"/>
              </w:rPr>
              <w:t>-</w:t>
            </w:r>
          </w:p>
        </w:tc>
        <w:tc>
          <w:tcPr>
            <w:tcW w:w="1134" w:type="dxa"/>
          </w:tcPr>
          <w:p w:rsidR="003B4894" w:rsidRPr="00A90DBD" w:rsidRDefault="003B4894" w:rsidP="00D10CF1">
            <w:pPr>
              <w:jc w:val="center"/>
              <w:rPr>
                <w:szCs w:val="22"/>
              </w:rPr>
            </w:pPr>
          </w:p>
          <w:p w:rsidR="003B4894" w:rsidRPr="00A90DBD" w:rsidRDefault="003B4894" w:rsidP="00D10CF1">
            <w:pPr>
              <w:jc w:val="center"/>
              <w:rPr>
                <w:szCs w:val="22"/>
              </w:rPr>
            </w:pPr>
            <w:r>
              <w:rPr>
                <w:sz w:val="22"/>
                <w:szCs w:val="22"/>
              </w:rPr>
              <w:t>-</w:t>
            </w:r>
          </w:p>
        </w:tc>
      </w:tr>
      <w:tr w:rsidR="00C74AAC" w:rsidRPr="00A90DBD" w:rsidTr="003F3CC2">
        <w:trPr>
          <w:trHeight w:val="91"/>
        </w:trPr>
        <w:tc>
          <w:tcPr>
            <w:tcW w:w="425" w:type="dxa"/>
          </w:tcPr>
          <w:p w:rsidR="00C74AAC" w:rsidRPr="00A90DBD" w:rsidRDefault="00C74AAC" w:rsidP="00C07F12">
            <w:pPr>
              <w:jc w:val="center"/>
              <w:rPr>
                <w:szCs w:val="22"/>
              </w:rPr>
            </w:pPr>
            <w:r>
              <w:rPr>
                <w:sz w:val="22"/>
                <w:szCs w:val="22"/>
              </w:rPr>
              <w:t>6.</w:t>
            </w:r>
          </w:p>
        </w:tc>
        <w:tc>
          <w:tcPr>
            <w:tcW w:w="5104" w:type="dxa"/>
          </w:tcPr>
          <w:p w:rsidR="00C74AAC" w:rsidRPr="00C74AAC" w:rsidRDefault="00C74AAC" w:rsidP="00C74AAC">
            <w:pPr>
              <w:jc w:val="both"/>
              <w:rPr>
                <w:szCs w:val="24"/>
              </w:rPr>
            </w:pPr>
            <w:r>
              <w:rPr>
                <w:sz w:val="22"/>
                <w:szCs w:val="22"/>
              </w:rPr>
              <w:t>Задача 6.</w:t>
            </w:r>
            <w:r w:rsidRPr="00C74AAC">
              <w:rPr>
                <w:szCs w:val="24"/>
              </w:rPr>
              <w:t xml:space="preserve"> оптимизация работы по предупреждению и профилактике правонарушений, совершаемых на улицах и в общественных местах</w:t>
            </w:r>
            <w:r>
              <w:rPr>
                <w:szCs w:val="24"/>
              </w:rPr>
              <w:t>.</w:t>
            </w:r>
            <w:r w:rsidRPr="00C74AAC">
              <w:rPr>
                <w:szCs w:val="24"/>
              </w:rPr>
              <w:t xml:space="preserve"> </w:t>
            </w:r>
          </w:p>
          <w:p w:rsidR="003F3CC2" w:rsidRDefault="00C74AAC" w:rsidP="00C07F12">
            <w:pPr>
              <w:jc w:val="both"/>
              <w:rPr>
                <w:szCs w:val="22"/>
              </w:rPr>
            </w:pPr>
            <w:r w:rsidRPr="00A90DBD">
              <w:rPr>
                <w:sz w:val="22"/>
                <w:szCs w:val="22"/>
              </w:rPr>
              <w:t>Мероприятие: Поощрение граждан, оказавших существенную помощь органам внутренних дел в охране общественного порядка и борьбе с преступностью.</w:t>
            </w:r>
          </w:p>
          <w:p w:rsidR="003F3CC2" w:rsidRPr="003F3CC2" w:rsidRDefault="003F3CC2" w:rsidP="00C07F12">
            <w:pPr>
              <w:jc w:val="both"/>
              <w:rPr>
                <w:szCs w:val="22"/>
              </w:rPr>
            </w:pPr>
            <w:r>
              <w:rPr>
                <w:sz w:val="22"/>
                <w:szCs w:val="22"/>
              </w:rPr>
              <w:t>.</w:t>
            </w:r>
          </w:p>
        </w:tc>
        <w:tc>
          <w:tcPr>
            <w:tcW w:w="2268" w:type="dxa"/>
          </w:tcPr>
          <w:p w:rsidR="00C74AAC" w:rsidRPr="00A90DBD" w:rsidRDefault="00C74AAC" w:rsidP="00C07F12">
            <w:pPr>
              <w:jc w:val="both"/>
              <w:rPr>
                <w:szCs w:val="22"/>
              </w:rPr>
            </w:pPr>
            <w:r w:rsidRPr="00A90DBD">
              <w:rPr>
                <w:color w:val="000000"/>
                <w:sz w:val="22"/>
                <w:szCs w:val="22"/>
              </w:rPr>
              <w:t>премирование граждан, оказавших содействие правоохранительным органам</w:t>
            </w:r>
          </w:p>
        </w:tc>
        <w:tc>
          <w:tcPr>
            <w:tcW w:w="1984" w:type="dxa"/>
          </w:tcPr>
          <w:p w:rsidR="00C74AAC" w:rsidRPr="00F76B9C" w:rsidRDefault="00C74AAC" w:rsidP="00C07F12">
            <w:pPr>
              <w:jc w:val="both"/>
              <w:rPr>
                <w:szCs w:val="22"/>
              </w:rPr>
            </w:pPr>
            <w:r w:rsidRPr="00F76B9C">
              <w:rPr>
                <w:sz w:val="22"/>
                <w:szCs w:val="22"/>
              </w:rPr>
              <w:t xml:space="preserve">Администрация Чарышского района;  </w:t>
            </w:r>
            <w:r w:rsidRPr="00F76B9C">
              <w:rPr>
                <w:color w:val="000000"/>
                <w:sz w:val="22"/>
                <w:szCs w:val="22"/>
              </w:rPr>
              <w:t xml:space="preserve">Редакция газеты «Животновод Алтая», </w:t>
            </w:r>
            <w:r w:rsidRPr="00F76B9C">
              <w:rPr>
                <w:sz w:val="22"/>
                <w:szCs w:val="22"/>
              </w:rPr>
              <w:t>ОП по Чарышскому району МО МВД России «Усть-Калманский»</w:t>
            </w:r>
          </w:p>
        </w:tc>
        <w:tc>
          <w:tcPr>
            <w:tcW w:w="992" w:type="dxa"/>
            <w:gridSpan w:val="2"/>
          </w:tcPr>
          <w:p w:rsidR="00C74AAC" w:rsidRPr="00A90DBD" w:rsidRDefault="00C74AAC" w:rsidP="00C07F12">
            <w:pPr>
              <w:jc w:val="center"/>
              <w:rPr>
                <w:szCs w:val="22"/>
              </w:rPr>
            </w:pPr>
            <w:r>
              <w:rPr>
                <w:szCs w:val="22"/>
              </w:rPr>
              <w:t>-</w:t>
            </w:r>
          </w:p>
        </w:tc>
        <w:tc>
          <w:tcPr>
            <w:tcW w:w="709" w:type="dxa"/>
            <w:gridSpan w:val="2"/>
          </w:tcPr>
          <w:p w:rsidR="00C74AAC" w:rsidRPr="00A90DBD" w:rsidRDefault="00C74AAC" w:rsidP="00C07F12">
            <w:pPr>
              <w:jc w:val="center"/>
              <w:rPr>
                <w:szCs w:val="22"/>
              </w:rPr>
            </w:pPr>
            <w:r>
              <w:rPr>
                <w:sz w:val="22"/>
                <w:szCs w:val="22"/>
              </w:rPr>
              <w:t>-</w:t>
            </w:r>
          </w:p>
        </w:tc>
        <w:tc>
          <w:tcPr>
            <w:tcW w:w="709" w:type="dxa"/>
            <w:gridSpan w:val="2"/>
          </w:tcPr>
          <w:p w:rsidR="00C74AAC" w:rsidRPr="00A90DBD" w:rsidRDefault="00C74AAC" w:rsidP="00C07F12">
            <w:pPr>
              <w:jc w:val="center"/>
              <w:rPr>
                <w:szCs w:val="22"/>
              </w:rPr>
            </w:pPr>
            <w:r>
              <w:rPr>
                <w:sz w:val="22"/>
                <w:szCs w:val="22"/>
              </w:rPr>
              <w:t>-</w:t>
            </w:r>
          </w:p>
        </w:tc>
        <w:tc>
          <w:tcPr>
            <w:tcW w:w="1134" w:type="dxa"/>
            <w:gridSpan w:val="4"/>
          </w:tcPr>
          <w:p w:rsidR="00C74AAC" w:rsidRPr="00A90DBD" w:rsidRDefault="00C74AAC" w:rsidP="00C07F12">
            <w:pPr>
              <w:jc w:val="center"/>
              <w:rPr>
                <w:szCs w:val="22"/>
              </w:rPr>
            </w:pPr>
            <w:r>
              <w:rPr>
                <w:sz w:val="22"/>
                <w:szCs w:val="22"/>
              </w:rPr>
              <w:t>-</w:t>
            </w:r>
          </w:p>
        </w:tc>
        <w:tc>
          <w:tcPr>
            <w:tcW w:w="709" w:type="dxa"/>
          </w:tcPr>
          <w:p w:rsidR="00C74AAC" w:rsidRPr="00A90DBD" w:rsidRDefault="00C74AAC" w:rsidP="00C07F12">
            <w:pPr>
              <w:jc w:val="center"/>
              <w:rPr>
                <w:szCs w:val="22"/>
              </w:rPr>
            </w:pPr>
            <w:r>
              <w:rPr>
                <w:sz w:val="22"/>
                <w:szCs w:val="22"/>
              </w:rPr>
              <w:t>-</w:t>
            </w:r>
          </w:p>
        </w:tc>
        <w:tc>
          <w:tcPr>
            <w:tcW w:w="1134" w:type="dxa"/>
          </w:tcPr>
          <w:p w:rsidR="00C74AAC" w:rsidRPr="00A90DBD" w:rsidRDefault="00C74AAC" w:rsidP="00C07F12">
            <w:pPr>
              <w:jc w:val="center"/>
              <w:rPr>
                <w:szCs w:val="22"/>
              </w:rPr>
            </w:pPr>
            <w:r>
              <w:rPr>
                <w:sz w:val="22"/>
                <w:szCs w:val="22"/>
              </w:rPr>
              <w:t>-</w:t>
            </w:r>
          </w:p>
        </w:tc>
      </w:tr>
      <w:tr w:rsidR="003B4894" w:rsidRPr="00A90DBD" w:rsidTr="003F3CC2">
        <w:trPr>
          <w:trHeight w:val="762"/>
        </w:trPr>
        <w:tc>
          <w:tcPr>
            <w:tcW w:w="425" w:type="dxa"/>
          </w:tcPr>
          <w:p w:rsidR="003B4894" w:rsidRPr="00A90DBD" w:rsidRDefault="00C74AAC" w:rsidP="00D10CF1">
            <w:pPr>
              <w:jc w:val="center"/>
              <w:rPr>
                <w:szCs w:val="22"/>
              </w:rPr>
            </w:pPr>
            <w:r>
              <w:rPr>
                <w:sz w:val="22"/>
                <w:szCs w:val="22"/>
              </w:rPr>
              <w:t>7</w:t>
            </w:r>
          </w:p>
        </w:tc>
        <w:tc>
          <w:tcPr>
            <w:tcW w:w="5104" w:type="dxa"/>
          </w:tcPr>
          <w:p w:rsidR="00C74AAC" w:rsidRDefault="00C74AAC" w:rsidP="00D10CF1">
            <w:pPr>
              <w:jc w:val="both"/>
              <w:rPr>
                <w:szCs w:val="22"/>
              </w:rPr>
            </w:pPr>
            <w:r>
              <w:rPr>
                <w:sz w:val="22"/>
                <w:szCs w:val="22"/>
              </w:rPr>
              <w:t>Задача 7.Профилактика правонарушений среди лиц, склонных к противоправному поведению.</w:t>
            </w:r>
          </w:p>
          <w:p w:rsidR="003B4894" w:rsidRPr="00A90DBD" w:rsidRDefault="003B4894" w:rsidP="00D10CF1">
            <w:pPr>
              <w:jc w:val="both"/>
              <w:rPr>
                <w:szCs w:val="22"/>
              </w:rPr>
            </w:pPr>
            <w:r w:rsidRPr="00A90DBD">
              <w:rPr>
                <w:sz w:val="22"/>
                <w:szCs w:val="22"/>
              </w:rPr>
              <w:t xml:space="preserve">Мероприятие: Организация и проведение культурно-массовых, спортивных и других мероприятий, </w:t>
            </w:r>
            <w:r>
              <w:rPr>
                <w:sz w:val="22"/>
                <w:szCs w:val="22"/>
              </w:rPr>
              <w:t>направлен</w:t>
            </w:r>
            <w:r w:rsidRPr="00A90DBD">
              <w:rPr>
                <w:sz w:val="22"/>
                <w:szCs w:val="22"/>
              </w:rPr>
              <w:t xml:space="preserve">ных на формирование здорового образа жизни в среде учащихся, </w:t>
            </w:r>
            <w:r w:rsidRPr="00A90DBD">
              <w:rPr>
                <w:sz w:val="22"/>
                <w:szCs w:val="22"/>
              </w:rPr>
              <w:lastRenderedPageBreak/>
              <w:t>состоящих на учете в органах внутренних дел, КДНиЗП</w:t>
            </w:r>
          </w:p>
        </w:tc>
        <w:tc>
          <w:tcPr>
            <w:tcW w:w="2268" w:type="dxa"/>
          </w:tcPr>
          <w:p w:rsidR="003B4894" w:rsidRPr="00A90DBD" w:rsidRDefault="003B4894" w:rsidP="00D10CF1">
            <w:pPr>
              <w:jc w:val="both"/>
              <w:rPr>
                <w:szCs w:val="22"/>
              </w:rPr>
            </w:pPr>
          </w:p>
        </w:tc>
        <w:tc>
          <w:tcPr>
            <w:tcW w:w="1984" w:type="dxa"/>
          </w:tcPr>
          <w:p w:rsidR="003B4894" w:rsidRPr="00A90DBD" w:rsidRDefault="003B4894" w:rsidP="00D10CF1">
            <w:pPr>
              <w:rPr>
                <w:color w:val="000000"/>
                <w:szCs w:val="22"/>
              </w:rPr>
            </w:pPr>
            <w:r w:rsidRPr="00A90DBD">
              <w:rPr>
                <w:sz w:val="22"/>
                <w:szCs w:val="22"/>
              </w:rPr>
              <w:t xml:space="preserve">Комитет по  культуре, спорту и делам молодежи Администрации района; </w:t>
            </w:r>
            <w:r w:rsidRPr="00A90DBD">
              <w:rPr>
                <w:color w:val="000000"/>
                <w:sz w:val="22"/>
                <w:szCs w:val="22"/>
              </w:rPr>
              <w:t xml:space="preserve">Комитет Администрации </w:t>
            </w:r>
            <w:r w:rsidRPr="00A90DBD">
              <w:rPr>
                <w:color w:val="000000"/>
                <w:sz w:val="22"/>
                <w:szCs w:val="22"/>
              </w:rPr>
              <w:lastRenderedPageBreak/>
              <w:t>района по образованию;</w:t>
            </w:r>
          </w:p>
          <w:p w:rsidR="003B4894" w:rsidRPr="00A90DBD" w:rsidRDefault="003B4894" w:rsidP="00D10CF1">
            <w:pPr>
              <w:jc w:val="both"/>
              <w:rPr>
                <w:szCs w:val="22"/>
              </w:rPr>
            </w:pPr>
            <w:r w:rsidRPr="00F76B9C">
              <w:rPr>
                <w:sz w:val="22"/>
                <w:szCs w:val="22"/>
              </w:rPr>
              <w:t>ОП по Чарышскому району МО МВД России «Усть-Калманский»</w:t>
            </w:r>
            <w:r w:rsidRPr="00F76B9C">
              <w:rPr>
                <w:color w:val="000000"/>
                <w:sz w:val="22"/>
                <w:szCs w:val="22"/>
              </w:rPr>
              <w:t xml:space="preserve"> (по согласованию)</w:t>
            </w:r>
          </w:p>
        </w:tc>
        <w:tc>
          <w:tcPr>
            <w:tcW w:w="992" w:type="dxa"/>
            <w:gridSpan w:val="2"/>
          </w:tcPr>
          <w:p w:rsidR="003B4894" w:rsidRPr="00A90DBD" w:rsidRDefault="003B4894" w:rsidP="00AB017D">
            <w:pPr>
              <w:jc w:val="center"/>
              <w:rPr>
                <w:szCs w:val="22"/>
              </w:rPr>
            </w:pPr>
            <w:r w:rsidRPr="00A90DBD">
              <w:rPr>
                <w:sz w:val="22"/>
                <w:szCs w:val="22"/>
              </w:rPr>
              <w:lastRenderedPageBreak/>
              <w:t>-</w:t>
            </w:r>
          </w:p>
        </w:tc>
        <w:tc>
          <w:tcPr>
            <w:tcW w:w="709" w:type="dxa"/>
            <w:gridSpan w:val="2"/>
          </w:tcPr>
          <w:p w:rsidR="003B4894" w:rsidRPr="00A90DBD" w:rsidRDefault="003B4894" w:rsidP="00AB017D">
            <w:pPr>
              <w:jc w:val="center"/>
              <w:rPr>
                <w:szCs w:val="22"/>
              </w:rPr>
            </w:pPr>
            <w:r w:rsidRPr="00A90DBD">
              <w:rPr>
                <w:sz w:val="22"/>
                <w:szCs w:val="22"/>
              </w:rPr>
              <w:t>-</w:t>
            </w:r>
          </w:p>
        </w:tc>
        <w:tc>
          <w:tcPr>
            <w:tcW w:w="709" w:type="dxa"/>
            <w:gridSpan w:val="2"/>
          </w:tcPr>
          <w:p w:rsidR="003B4894" w:rsidRPr="00A90DBD" w:rsidRDefault="003B4894" w:rsidP="00AB017D">
            <w:pPr>
              <w:jc w:val="center"/>
              <w:rPr>
                <w:szCs w:val="22"/>
              </w:rPr>
            </w:pPr>
            <w:r w:rsidRPr="00A90DBD">
              <w:rPr>
                <w:sz w:val="22"/>
                <w:szCs w:val="22"/>
              </w:rPr>
              <w:t>-</w:t>
            </w:r>
          </w:p>
        </w:tc>
        <w:tc>
          <w:tcPr>
            <w:tcW w:w="850" w:type="dxa"/>
            <w:gridSpan w:val="3"/>
          </w:tcPr>
          <w:p w:rsidR="003B4894" w:rsidRPr="00A90DBD" w:rsidRDefault="003B4894" w:rsidP="00AB017D">
            <w:pPr>
              <w:jc w:val="center"/>
              <w:rPr>
                <w:szCs w:val="22"/>
              </w:rPr>
            </w:pPr>
            <w:r w:rsidRPr="00A90DBD">
              <w:rPr>
                <w:sz w:val="22"/>
                <w:szCs w:val="22"/>
              </w:rPr>
              <w:t>-</w:t>
            </w:r>
          </w:p>
        </w:tc>
        <w:tc>
          <w:tcPr>
            <w:tcW w:w="993" w:type="dxa"/>
            <w:gridSpan w:val="2"/>
          </w:tcPr>
          <w:p w:rsidR="003B4894" w:rsidRPr="00A90DBD" w:rsidRDefault="003B4894" w:rsidP="00AB017D">
            <w:pPr>
              <w:jc w:val="center"/>
              <w:rPr>
                <w:szCs w:val="22"/>
              </w:rPr>
            </w:pPr>
            <w:r w:rsidRPr="00A90DBD">
              <w:rPr>
                <w:sz w:val="22"/>
                <w:szCs w:val="22"/>
              </w:rPr>
              <w:t>-</w:t>
            </w:r>
          </w:p>
        </w:tc>
        <w:tc>
          <w:tcPr>
            <w:tcW w:w="1134" w:type="dxa"/>
          </w:tcPr>
          <w:p w:rsidR="003B4894" w:rsidRPr="00A90DBD" w:rsidRDefault="003B4894" w:rsidP="00AB017D">
            <w:pPr>
              <w:jc w:val="center"/>
              <w:rPr>
                <w:szCs w:val="22"/>
              </w:rPr>
            </w:pPr>
            <w:r>
              <w:rPr>
                <w:szCs w:val="22"/>
              </w:rPr>
              <w:t>-</w:t>
            </w:r>
          </w:p>
        </w:tc>
      </w:tr>
      <w:tr w:rsidR="003B4894" w:rsidRPr="00A90DBD" w:rsidTr="003F3CC2">
        <w:trPr>
          <w:trHeight w:val="483"/>
        </w:trPr>
        <w:tc>
          <w:tcPr>
            <w:tcW w:w="425" w:type="dxa"/>
          </w:tcPr>
          <w:p w:rsidR="003B4894" w:rsidRPr="00A90DBD" w:rsidRDefault="00CF1904" w:rsidP="00D10CF1">
            <w:pPr>
              <w:jc w:val="center"/>
              <w:rPr>
                <w:szCs w:val="22"/>
              </w:rPr>
            </w:pPr>
            <w:r>
              <w:rPr>
                <w:sz w:val="22"/>
                <w:szCs w:val="22"/>
              </w:rPr>
              <w:lastRenderedPageBreak/>
              <w:t>8.</w:t>
            </w:r>
          </w:p>
        </w:tc>
        <w:tc>
          <w:tcPr>
            <w:tcW w:w="5104" w:type="dxa"/>
          </w:tcPr>
          <w:p w:rsidR="00CF1904" w:rsidRPr="00CF1904" w:rsidRDefault="00CF1904" w:rsidP="00CF1904">
            <w:pPr>
              <w:jc w:val="both"/>
              <w:rPr>
                <w:szCs w:val="24"/>
              </w:rPr>
            </w:pPr>
            <w:r>
              <w:rPr>
                <w:sz w:val="22"/>
                <w:szCs w:val="22"/>
              </w:rPr>
              <w:t xml:space="preserve">Задача 8. </w:t>
            </w:r>
            <w:r w:rsidRPr="00CF1904">
              <w:rPr>
                <w:szCs w:val="24"/>
              </w:rPr>
              <w:t>выявление и устранение причин и условий, способств</w:t>
            </w:r>
            <w:r>
              <w:rPr>
                <w:szCs w:val="24"/>
              </w:rPr>
              <w:t>ующих совершению правонарушений.</w:t>
            </w:r>
          </w:p>
          <w:p w:rsidR="003B4894" w:rsidRPr="00A90DBD" w:rsidRDefault="003B4894" w:rsidP="00D10CF1">
            <w:pPr>
              <w:jc w:val="both"/>
              <w:rPr>
                <w:szCs w:val="22"/>
              </w:rPr>
            </w:pPr>
            <w:r w:rsidRPr="00A90DBD">
              <w:rPr>
                <w:sz w:val="22"/>
                <w:szCs w:val="22"/>
              </w:rPr>
              <w:t>Мероприятие: Проведение комплексной диагностики и коррекции состояния несовершеннолетних, находящихся в конфликте с законом</w:t>
            </w:r>
          </w:p>
        </w:tc>
        <w:tc>
          <w:tcPr>
            <w:tcW w:w="2268" w:type="dxa"/>
          </w:tcPr>
          <w:p w:rsidR="003B4894" w:rsidRPr="00A90DBD" w:rsidRDefault="003B4894" w:rsidP="00D10CF1">
            <w:pPr>
              <w:jc w:val="both"/>
              <w:rPr>
                <w:szCs w:val="22"/>
              </w:rPr>
            </w:pPr>
            <w:r w:rsidRPr="00A90DBD">
              <w:rPr>
                <w:sz w:val="22"/>
                <w:szCs w:val="22"/>
              </w:rPr>
              <w:t>предупреждение совершения повторных преступлений; формирование гражданской идентичности личности.</w:t>
            </w:r>
          </w:p>
        </w:tc>
        <w:tc>
          <w:tcPr>
            <w:tcW w:w="1984" w:type="dxa"/>
          </w:tcPr>
          <w:p w:rsidR="003B4894" w:rsidRPr="00A90DBD" w:rsidRDefault="003B4894" w:rsidP="00D10CF1">
            <w:pPr>
              <w:jc w:val="both"/>
              <w:rPr>
                <w:szCs w:val="22"/>
              </w:rPr>
            </w:pPr>
            <w:r w:rsidRPr="00A90DBD">
              <w:rPr>
                <w:sz w:val="22"/>
                <w:szCs w:val="22"/>
              </w:rPr>
              <w:t>КГБУСО "Комплексный центр социального обслуживания населения» Усть–Калманского р-она.</w:t>
            </w:r>
          </w:p>
        </w:tc>
        <w:tc>
          <w:tcPr>
            <w:tcW w:w="992" w:type="dxa"/>
            <w:gridSpan w:val="2"/>
          </w:tcPr>
          <w:p w:rsidR="003B4894" w:rsidRPr="00A90DBD" w:rsidRDefault="003B4894" w:rsidP="00D10CF1">
            <w:pPr>
              <w:jc w:val="center"/>
              <w:rPr>
                <w:b/>
                <w:szCs w:val="22"/>
              </w:rPr>
            </w:pPr>
            <w:r w:rsidRPr="00A90DBD">
              <w:rPr>
                <w:b/>
                <w:sz w:val="22"/>
                <w:szCs w:val="22"/>
              </w:rPr>
              <w:t>-</w:t>
            </w:r>
          </w:p>
        </w:tc>
        <w:tc>
          <w:tcPr>
            <w:tcW w:w="709" w:type="dxa"/>
            <w:gridSpan w:val="2"/>
          </w:tcPr>
          <w:p w:rsidR="003B4894" w:rsidRPr="00A90DBD" w:rsidRDefault="003B4894" w:rsidP="00D10CF1">
            <w:pPr>
              <w:jc w:val="center"/>
              <w:rPr>
                <w:b/>
                <w:szCs w:val="22"/>
              </w:rPr>
            </w:pPr>
            <w:r w:rsidRPr="00A90DBD">
              <w:rPr>
                <w:b/>
                <w:sz w:val="22"/>
                <w:szCs w:val="22"/>
              </w:rPr>
              <w:t>-</w:t>
            </w:r>
          </w:p>
        </w:tc>
        <w:tc>
          <w:tcPr>
            <w:tcW w:w="709" w:type="dxa"/>
            <w:gridSpan w:val="2"/>
          </w:tcPr>
          <w:p w:rsidR="003B4894" w:rsidRPr="00A90DBD" w:rsidRDefault="003B4894" w:rsidP="00D10CF1">
            <w:pPr>
              <w:jc w:val="center"/>
              <w:rPr>
                <w:b/>
                <w:szCs w:val="22"/>
              </w:rPr>
            </w:pPr>
            <w:r w:rsidRPr="00A90DBD">
              <w:rPr>
                <w:b/>
                <w:sz w:val="22"/>
                <w:szCs w:val="22"/>
              </w:rPr>
              <w:t>-</w:t>
            </w:r>
          </w:p>
        </w:tc>
        <w:tc>
          <w:tcPr>
            <w:tcW w:w="850" w:type="dxa"/>
            <w:gridSpan w:val="3"/>
          </w:tcPr>
          <w:p w:rsidR="003B4894" w:rsidRPr="00A90DBD" w:rsidRDefault="003B4894" w:rsidP="00D10CF1">
            <w:pPr>
              <w:jc w:val="center"/>
              <w:rPr>
                <w:b/>
                <w:szCs w:val="22"/>
              </w:rPr>
            </w:pPr>
            <w:r w:rsidRPr="00A90DBD">
              <w:rPr>
                <w:b/>
                <w:sz w:val="22"/>
                <w:szCs w:val="22"/>
              </w:rPr>
              <w:t>-</w:t>
            </w:r>
          </w:p>
        </w:tc>
        <w:tc>
          <w:tcPr>
            <w:tcW w:w="993" w:type="dxa"/>
            <w:gridSpan w:val="2"/>
          </w:tcPr>
          <w:p w:rsidR="003B4894" w:rsidRPr="00A90DBD" w:rsidRDefault="003B4894" w:rsidP="00D10CF1">
            <w:pPr>
              <w:jc w:val="center"/>
              <w:rPr>
                <w:b/>
                <w:szCs w:val="22"/>
              </w:rPr>
            </w:pPr>
            <w:r w:rsidRPr="00A90DBD">
              <w:rPr>
                <w:b/>
                <w:sz w:val="22"/>
                <w:szCs w:val="22"/>
              </w:rPr>
              <w:t>-</w:t>
            </w:r>
          </w:p>
        </w:tc>
        <w:tc>
          <w:tcPr>
            <w:tcW w:w="1134" w:type="dxa"/>
          </w:tcPr>
          <w:p w:rsidR="003B4894" w:rsidRPr="00A90DBD" w:rsidRDefault="003B4894" w:rsidP="00D10CF1">
            <w:pPr>
              <w:jc w:val="center"/>
              <w:rPr>
                <w:b/>
                <w:szCs w:val="22"/>
              </w:rPr>
            </w:pPr>
            <w:r w:rsidRPr="00A90DBD">
              <w:rPr>
                <w:b/>
                <w:sz w:val="22"/>
                <w:szCs w:val="22"/>
              </w:rPr>
              <w:t>-</w:t>
            </w:r>
          </w:p>
        </w:tc>
      </w:tr>
      <w:tr w:rsidR="003F3CC2" w:rsidRPr="00A90DBD" w:rsidTr="003F3CC2">
        <w:trPr>
          <w:trHeight w:val="483"/>
        </w:trPr>
        <w:tc>
          <w:tcPr>
            <w:tcW w:w="425" w:type="dxa"/>
          </w:tcPr>
          <w:p w:rsidR="003F3CC2" w:rsidRDefault="003F3CC2" w:rsidP="00D10CF1">
            <w:pPr>
              <w:jc w:val="center"/>
              <w:rPr>
                <w:szCs w:val="22"/>
              </w:rPr>
            </w:pPr>
            <w:r>
              <w:rPr>
                <w:sz w:val="22"/>
                <w:szCs w:val="22"/>
              </w:rPr>
              <w:t>9.</w:t>
            </w:r>
          </w:p>
        </w:tc>
        <w:tc>
          <w:tcPr>
            <w:tcW w:w="5104" w:type="dxa"/>
          </w:tcPr>
          <w:p w:rsidR="003F3CC2" w:rsidRDefault="003F3CC2" w:rsidP="00CF1904">
            <w:pPr>
              <w:jc w:val="both"/>
              <w:rPr>
                <w:color w:val="000000"/>
                <w:szCs w:val="22"/>
              </w:rPr>
            </w:pPr>
            <w:r>
              <w:rPr>
                <w:sz w:val="22"/>
                <w:szCs w:val="22"/>
              </w:rPr>
              <w:t>Задача 9.</w:t>
            </w:r>
            <w:r w:rsidRPr="00A90DBD">
              <w:rPr>
                <w:color w:val="000000"/>
                <w:sz w:val="22"/>
                <w:szCs w:val="22"/>
              </w:rPr>
              <w:t xml:space="preserve"> Укрепление сил, средств и материально-технической базы субъектов, реализующих мероприятия в области профилактики правонарушений</w:t>
            </w:r>
            <w:r>
              <w:rPr>
                <w:color w:val="000000"/>
                <w:sz w:val="22"/>
                <w:szCs w:val="22"/>
              </w:rPr>
              <w:t>.</w:t>
            </w:r>
          </w:p>
          <w:p w:rsidR="003F3CC2" w:rsidRDefault="003F3CC2" w:rsidP="00CF1904">
            <w:pPr>
              <w:jc w:val="both"/>
              <w:rPr>
                <w:szCs w:val="22"/>
              </w:rPr>
            </w:pPr>
            <w:r>
              <w:rPr>
                <w:color w:val="000000"/>
                <w:sz w:val="22"/>
                <w:szCs w:val="22"/>
              </w:rPr>
              <w:t xml:space="preserve">Мероприятие: </w:t>
            </w:r>
            <w:r w:rsidRPr="00A90DBD">
              <w:rPr>
                <w:sz w:val="22"/>
                <w:szCs w:val="22"/>
              </w:rPr>
              <w:t>Установка систем видеонаблюдения в образовательных организациях</w:t>
            </w:r>
          </w:p>
        </w:tc>
        <w:tc>
          <w:tcPr>
            <w:tcW w:w="2268" w:type="dxa"/>
          </w:tcPr>
          <w:p w:rsidR="003F3CC2" w:rsidRPr="00A90DBD" w:rsidRDefault="003F3CC2" w:rsidP="00D10CF1">
            <w:pPr>
              <w:jc w:val="both"/>
              <w:rPr>
                <w:szCs w:val="22"/>
              </w:rPr>
            </w:pPr>
          </w:p>
        </w:tc>
        <w:tc>
          <w:tcPr>
            <w:tcW w:w="1984" w:type="dxa"/>
          </w:tcPr>
          <w:p w:rsidR="003F3CC2" w:rsidRPr="00A90DBD" w:rsidRDefault="003F3CC2" w:rsidP="00D10CF1">
            <w:pPr>
              <w:jc w:val="both"/>
              <w:rPr>
                <w:szCs w:val="22"/>
              </w:rPr>
            </w:pPr>
            <w:r>
              <w:rPr>
                <w:sz w:val="22"/>
                <w:szCs w:val="22"/>
              </w:rPr>
              <w:t>Комитет по образованию</w:t>
            </w:r>
          </w:p>
        </w:tc>
        <w:tc>
          <w:tcPr>
            <w:tcW w:w="992" w:type="dxa"/>
            <w:gridSpan w:val="2"/>
          </w:tcPr>
          <w:p w:rsidR="003F3CC2" w:rsidRPr="00A90DBD" w:rsidRDefault="00DF28B7" w:rsidP="00D10CF1">
            <w:pPr>
              <w:jc w:val="center"/>
              <w:rPr>
                <w:b/>
                <w:szCs w:val="22"/>
              </w:rPr>
            </w:pPr>
            <w:r>
              <w:rPr>
                <w:b/>
                <w:sz w:val="22"/>
                <w:szCs w:val="22"/>
              </w:rPr>
              <w:t>-</w:t>
            </w:r>
          </w:p>
        </w:tc>
        <w:tc>
          <w:tcPr>
            <w:tcW w:w="709" w:type="dxa"/>
            <w:gridSpan w:val="2"/>
          </w:tcPr>
          <w:p w:rsidR="003F3CC2" w:rsidRPr="00415A3E" w:rsidRDefault="00415A3E" w:rsidP="00D10CF1">
            <w:pPr>
              <w:jc w:val="center"/>
              <w:rPr>
                <w:szCs w:val="22"/>
              </w:rPr>
            </w:pPr>
            <w:r w:rsidRPr="00415A3E">
              <w:rPr>
                <w:sz w:val="22"/>
                <w:szCs w:val="22"/>
              </w:rPr>
              <w:t>100</w:t>
            </w:r>
          </w:p>
        </w:tc>
        <w:tc>
          <w:tcPr>
            <w:tcW w:w="709" w:type="dxa"/>
            <w:gridSpan w:val="2"/>
          </w:tcPr>
          <w:p w:rsidR="003F3CC2" w:rsidRPr="00415A3E" w:rsidRDefault="00415A3E" w:rsidP="00D10CF1">
            <w:pPr>
              <w:jc w:val="center"/>
              <w:rPr>
                <w:szCs w:val="22"/>
              </w:rPr>
            </w:pPr>
            <w:r w:rsidRPr="00415A3E">
              <w:rPr>
                <w:sz w:val="22"/>
                <w:szCs w:val="22"/>
              </w:rPr>
              <w:t>100</w:t>
            </w:r>
          </w:p>
        </w:tc>
        <w:tc>
          <w:tcPr>
            <w:tcW w:w="850" w:type="dxa"/>
            <w:gridSpan w:val="3"/>
          </w:tcPr>
          <w:p w:rsidR="003F3CC2" w:rsidRPr="00415A3E" w:rsidRDefault="00415A3E" w:rsidP="00D10CF1">
            <w:pPr>
              <w:jc w:val="center"/>
              <w:rPr>
                <w:szCs w:val="22"/>
              </w:rPr>
            </w:pPr>
            <w:r w:rsidRPr="00415A3E">
              <w:rPr>
                <w:sz w:val="22"/>
                <w:szCs w:val="22"/>
              </w:rPr>
              <w:t>100</w:t>
            </w:r>
          </w:p>
        </w:tc>
        <w:tc>
          <w:tcPr>
            <w:tcW w:w="993" w:type="dxa"/>
            <w:gridSpan w:val="2"/>
          </w:tcPr>
          <w:p w:rsidR="003F3CC2" w:rsidRPr="00415A3E" w:rsidRDefault="00415A3E" w:rsidP="00D10CF1">
            <w:pPr>
              <w:jc w:val="center"/>
              <w:rPr>
                <w:szCs w:val="22"/>
              </w:rPr>
            </w:pPr>
            <w:r w:rsidRPr="00415A3E">
              <w:rPr>
                <w:sz w:val="22"/>
                <w:szCs w:val="22"/>
              </w:rPr>
              <w:t>100</w:t>
            </w:r>
          </w:p>
        </w:tc>
        <w:tc>
          <w:tcPr>
            <w:tcW w:w="1134" w:type="dxa"/>
          </w:tcPr>
          <w:p w:rsidR="003F3CC2" w:rsidRPr="00415A3E" w:rsidRDefault="00415A3E" w:rsidP="00D10CF1">
            <w:pPr>
              <w:jc w:val="center"/>
              <w:rPr>
                <w:szCs w:val="22"/>
              </w:rPr>
            </w:pPr>
            <w:r w:rsidRPr="00415A3E">
              <w:rPr>
                <w:sz w:val="22"/>
                <w:szCs w:val="22"/>
              </w:rPr>
              <w:t>400</w:t>
            </w:r>
          </w:p>
        </w:tc>
      </w:tr>
    </w:tbl>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DF28B7" w:rsidRDefault="00DF28B7" w:rsidP="0041719A">
      <w:pPr>
        <w:ind w:left="5400"/>
        <w:jc w:val="right"/>
        <w:rPr>
          <w:sz w:val="26"/>
          <w:szCs w:val="26"/>
        </w:rPr>
      </w:pPr>
    </w:p>
    <w:p w:rsidR="00C6294A" w:rsidRDefault="00C6294A" w:rsidP="0041719A">
      <w:pPr>
        <w:ind w:left="5400"/>
        <w:jc w:val="right"/>
        <w:rPr>
          <w:sz w:val="26"/>
          <w:szCs w:val="26"/>
        </w:rPr>
        <w:sectPr w:rsidR="00C6294A" w:rsidSect="00786E7A">
          <w:pgSz w:w="16838" w:h="11906" w:orient="landscape"/>
          <w:pgMar w:top="567" w:right="1134" w:bottom="1560" w:left="1134" w:header="709" w:footer="709" w:gutter="0"/>
          <w:cols w:space="708"/>
          <w:docGrid w:linePitch="360"/>
        </w:sectPr>
      </w:pPr>
    </w:p>
    <w:p w:rsidR="00DF28B7" w:rsidRDefault="00DF28B7" w:rsidP="00C6294A">
      <w:pPr>
        <w:tabs>
          <w:tab w:val="left" w:pos="5245"/>
        </w:tabs>
        <w:ind w:left="5400" w:hanging="1005"/>
        <w:jc w:val="right"/>
        <w:rPr>
          <w:sz w:val="26"/>
          <w:szCs w:val="26"/>
        </w:rPr>
      </w:pPr>
    </w:p>
    <w:p w:rsidR="0041719A" w:rsidRPr="00C90189" w:rsidRDefault="0041719A" w:rsidP="0041719A">
      <w:pPr>
        <w:ind w:left="5400"/>
        <w:jc w:val="right"/>
        <w:rPr>
          <w:sz w:val="26"/>
          <w:szCs w:val="26"/>
        </w:rPr>
      </w:pPr>
      <w:r>
        <w:rPr>
          <w:sz w:val="26"/>
          <w:szCs w:val="26"/>
        </w:rPr>
        <w:t>Приложение  3</w:t>
      </w:r>
    </w:p>
    <w:p w:rsidR="00854862" w:rsidRDefault="0041719A" w:rsidP="00854862">
      <w:pPr>
        <w:ind w:left="5400"/>
        <w:jc w:val="right"/>
        <w:rPr>
          <w:sz w:val="26"/>
          <w:szCs w:val="26"/>
        </w:rPr>
      </w:pPr>
      <w:r w:rsidRPr="00C90189">
        <w:rPr>
          <w:sz w:val="26"/>
          <w:szCs w:val="26"/>
        </w:rPr>
        <w:t xml:space="preserve">к </w:t>
      </w:r>
      <w:r>
        <w:rPr>
          <w:sz w:val="26"/>
          <w:szCs w:val="26"/>
        </w:rPr>
        <w:t>муниципальной программе</w:t>
      </w:r>
      <w:r w:rsidR="00854862">
        <w:rPr>
          <w:sz w:val="26"/>
          <w:szCs w:val="26"/>
        </w:rPr>
        <w:t xml:space="preserve"> </w:t>
      </w:r>
    </w:p>
    <w:p w:rsidR="00854862" w:rsidRDefault="00854862" w:rsidP="00854862">
      <w:pPr>
        <w:ind w:left="5400"/>
        <w:jc w:val="right"/>
        <w:rPr>
          <w:sz w:val="26"/>
          <w:szCs w:val="26"/>
        </w:rPr>
      </w:pPr>
      <w:r>
        <w:rPr>
          <w:sz w:val="26"/>
          <w:szCs w:val="26"/>
        </w:rPr>
        <w:t xml:space="preserve">«Профилактика преступлений </w:t>
      </w:r>
    </w:p>
    <w:p w:rsidR="00854862" w:rsidRDefault="00854862" w:rsidP="00854862">
      <w:pPr>
        <w:ind w:left="5400"/>
        <w:jc w:val="right"/>
        <w:rPr>
          <w:sz w:val="26"/>
          <w:szCs w:val="26"/>
        </w:rPr>
      </w:pPr>
      <w:r>
        <w:rPr>
          <w:sz w:val="26"/>
          <w:szCs w:val="26"/>
        </w:rPr>
        <w:t xml:space="preserve">и иных правонарушений </w:t>
      </w:r>
    </w:p>
    <w:p w:rsidR="00F4216C" w:rsidRDefault="00854862" w:rsidP="00C6294A">
      <w:pPr>
        <w:ind w:left="5400"/>
        <w:jc w:val="right"/>
        <w:rPr>
          <w:sz w:val="26"/>
          <w:szCs w:val="26"/>
        </w:rPr>
      </w:pPr>
      <w:r>
        <w:rPr>
          <w:sz w:val="26"/>
          <w:szCs w:val="26"/>
        </w:rPr>
        <w:t>в Чарышском районе»</w:t>
      </w:r>
      <w:r w:rsidR="00F4216C">
        <w:rPr>
          <w:sz w:val="26"/>
          <w:szCs w:val="26"/>
        </w:rPr>
        <w:t xml:space="preserve">                                                                                               От                     </w:t>
      </w:r>
      <w:r w:rsidR="00F4216C" w:rsidRPr="00C90189">
        <w:rPr>
          <w:sz w:val="26"/>
          <w:szCs w:val="26"/>
        </w:rPr>
        <w:t>№</w:t>
      </w:r>
      <w:r w:rsidR="00C6294A">
        <w:rPr>
          <w:sz w:val="26"/>
          <w:szCs w:val="26"/>
        </w:rPr>
        <w:t>____</w:t>
      </w:r>
    </w:p>
    <w:p w:rsidR="00F4216C" w:rsidRDefault="00F4216C" w:rsidP="00F4216C">
      <w:pPr>
        <w:jc w:val="center"/>
        <w:rPr>
          <w:sz w:val="26"/>
          <w:szCs w:val="26"/>
        </w:rPr>
      </w:pPr>
    </w:p>
    <w:p w:rsidR="00F4216C" w:rsidRPr="001E7D5C" w:rsidRDefault="00F4216C" w:rsidP="00F4216C">
      <w:pPr>
        <w:jc w:val="center"/>
        <w:rPr>
          <w:b/>
          <w:sz w:val="28"/>
          <w:szCs w:val="28"/>
        </w:rPr>
      </w:pPr>
      <w:r w:rsidRPr="001E7D5C">
        <w:rPr>
          <w:b/>
          <w:sz w:val="28"/>
          <w:szCs w:val="28"/>
        </w:rPr>
        <w:t xml:space="preserve">Объем финансовых ресурсов, </w:t>
      </w:r>
    </w:p>
    <w:p w:rsidR="00F4216C" w:rsidRPr="001E7D5C" w:rsidRDefault="00F4216C" w:rsidP="00F4216C">
      <w:pPr>
        <w:jc w:val="center"/>
        <w:rPr>
          <w:b/>
          <w:sz w:val="28"/>
          <w:szCs w:val="28"/>
        </w:rPr>
      </w:pPr>
      <w:r w:rsidRPr="001E7D5C">
        <w:rPr>
          <w:b/>
          <w:sz w:val="28"/>
          <w:szCs w:val="28"/>
        </w:rPr>
        <w:t>необходимых для реализации муниципальной программы</w:t>
      </w:r>
    </w:p>
    <w:p w:rsidR="00F4216C" w:rsidRPr="009760A9" w:rsidRDefault="00F4216C" w:rsidP="00F4216C">
      <w:pPr>
        <w:jc w:val="center"/>
        <w:rPr>
          <w:sz w:val="26"/>
          <w:szCs w:val="26"/>
        </w:rPr>
      </w:pPr>
    </w:p>
    <w:tbl>
      <w:tblPr>
        <w:tblW w:w="10065" w:type="dxa"/>
        <w:tblInd w:w="70" w:type="dxa"/>
        <w:tblLayout w:type="fixed"/>
        <w:tblCellMar>
          <w:left w:w="70" w:type="dxa"/>
          <w:right w:w="70" w:type="dxa"/>
        </w:tblCellMar>
        <w:tblLook w:val="0000"/>
      </w:tblPr>
      <w:tblGrid>
        <w:gridCol w:w="3544"/>
        <w:gridCol w:w="992"/>
        <w:gridCol w:w="993"/>
        <w:gridCol w:w="1134"/>
        <w:gridCol w:w="1134"/>
        <w:gridCol w:w="1134"/>
        <w:gridCol w:w="1134"/>
      </w:tblGrid>
      <w:tr w:rsidR="00F4216C" w:rsidRPr="00B831E9" w:rsidTr="00C6294A">
        <w:trPr>
          <w:cantSplit/>
          <w:trHeight w:val="240"/>
        </w:trPr>
        <w:tc>
          <w:tcPr>
            <w:tcW w:w="3544" w:type="dxa"/>
            <w:vMerge w:val="restart"/>
            <w:tcBorders>
              <w:top w:val="single" w:sz="6" w:space="0" w:color="auto"/>
              <w:left w:val="single" w:sz="6" w:space="0" w:color="auto"/>
              <w:bottom w:val="nil"/>
              <w:right w:val="single" w:sz="6" w:space="0" w:color="auto"/>
            </w:tcBorders>
          </w:tcPr>
          <w:p w:rsidR="00F4216C" w:rsidRPr="00B831E9" w:rsidRDefault="00F4216C"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 xml:space="preserve">Источники и направления </w:t>
            </w:r>
          </w:p>
          <w:p w:rsidR="00F4216C" w:rsidRPr="00B831E9" w:rsidRDefault="00F4216C"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Расходов</w:t>
            </w:r>
          </w:p>
        </w:tc>
        <w:tc>
          <w:tcPr>
            <w:tcW w:w="6521" w:type="dxa"/>
            <w:gridSpan w:val="6"/>
            <w:tcBorders>
              <w:top w:val="single" w:sz="6" w:space="0" w:color="auto"/>
              <w:left w:val="single" w:sz="6" w:space="0" w:color="auto"/>
              <w:bottom w:val="single" w:sz="6" w:space="0" w:color="auto"/>
              <w:right w:val="single" w:sz="6" w:space="0" w:color="auto"/>
            </w:tcBorders>
          </w:tcPr>
          <w:p w:rsidR="00F4216C" w:rsidRPr="00B831E9" w:rsidRDefault="00F4216C"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Сумма расходов, тыс. рублей</w:t>
            </w:r>
          </w:p>
        </w:tc>
      </w:tr>
      <w:tr w:rsidR="00854862" w:rsidRPr="00B831E9" w:rsidTr="00C6294A">
        <w:trPr>
          <w:cantSplit/>
          <w:trHeight w:val="600"/>
        </w:trPr>
        <w:tc>
          <w:tcPr>
            <w:tcW w:w="3544" w:type="dxa"/>
            <w:vMerge/>
            <w:tcBorders>
              <w:top w:val="nil"/>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2021 год</w:t>
            </w: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2022 год</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2023 год</w:t>
            </w: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2024 год</w:t>
            </w: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85486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2025 год</w:t>
            </w: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jc w:val="center"/>
              <w:rPr>
                <w:rFonts w:ascii="Times New Roman" w:hAnsi="Times New Roman" w:cs="Times New Roman"/>
                <w:sz w:val="24"/>
                <w:szCs w:val="24"/>
              </w:rPr>
            </w:pPr>
            <w:r w:rsidRPr="00B831E9">
              <w:rPr>
                <w:rFonts w:ascii="Times New Roman" w:hAnsi="Times New Roman" w:cs="Times New Roman"/>
                <w:sz w:val="24"/>
                <w:szCs w:val="24"/>
              </w:rPr>
              <w:t>Всего</w:t>
            </w: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jc w:val="center"/>
              <w:rPr>
                <w:rFonts w:ascii="Times New Roman" w:hAnsi="Times New Roman" w:cs="Times New Roman"/>
                <w:sz w:val="24"/>
                <w:szCs w:val="24"/>
              </w:rPr>
            </w:pPr>
            <w:r w:rsidRPr="00B831E9">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2</w:t>
            </w: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5</w:t>
            </w: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85486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F4216C">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r w:rsidRPr="00B831E9">
              <w:rPr>
                <w:rFonts w:ascii="Times New Roman" w:hAnsi="Times New Roman" w:cs="Times New Roman"/>
                <w:sz w:val="24"/>
                <w:szCs w:val="24"/>
              </w:rPr>
              <w:t>Всего финансовых затрат</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10</w:t>
            </w: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110</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110</w:t>
            </w: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110</w:t>
            </w: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85486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110</w:t>
            </w: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1C4050">
            <w:pPr>
              <w:pStyle w:val="ConsPlusCell"/>
              <w:jc w:val="center"/>
              <w:rPr>
                <w:rFonts w:ascii="Times New Roman" w:hAnsi="Times New Roman" w:cs="Times New Roman"/>
                <w:sz w:val="24"/>
                <w:szCs w:val="24"/>
              </w:rPr>
            </w:pPr>
            <w:r>
              <w:rPr>
                <w:rFonts w:ascii="Times New Roman" w:hAnsi="Times New Roman" w:cs="Times New Roman"/>
                <w:sz w:val="24"/>
                <w:szCs w:val="24"/>
              </w:rPr>
              <w:t>4</w:t>
            </w:r>
            <w:r w:rsidR="00657DEE">
              <w:rPr>
                <w:rFonts w:ascii="Times New Roman" w:hAnsi="Times New Roman" w:cs="Times New Roman"/>
                <w:sz w:val="24"/>
                <w:szCs w:val="24"/>
              </w:rPr>
              <w:t>5</w:t>
            </w:r>
            <w:r w:rsidRPr="00B831E9">
              <w:rPr>
                <w:rFonts w:ascii="Times New Roman" w:hAnsi="Times New Roman" w:cs="Times New Roman"/>
                <w:sz w:val="24"/>
                <w:szCs w:val="24"/>
              </w:rPr>
              <w:t>0</w:t>
            </w: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в том числе</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r w:rsidRPr="00B831E9">
              <w:rPr>
                <w:rFonts w:ascii="Times New Roman" w:hAnsi="Times New Roman" w:cs="Times New Roman"/>
                <w:sz w:val="24"/>
                <w:szCs w:val="24"/>
              </w:rPr>
              <w:t xml:space="preserve"> из бюджета </w:t>
            </w:r>
            <w:r w:rsidRPr="00B831E9">
              <w:rPr>
                <w:rFonts w:ascii="Times New Roman" w:hAnsi="Times New Roman" w:cs="Times New Roman"/>
                <w:i/>
                <w:sz w:val="24"/>
                <w:szCs w:val="24"/>
                <w:u w:val="single"/>
              </w:rPr>
              <w:t>муниципального образования</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10</w:t>
            </w: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110</w:t>
            </w: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110</w:t>
            </w: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1C4050">
            <w:pPr>
              <w:pStyle w:val="ConsPlusCell"/>
              <w:widowControl/>
              <w:jc w:val="center"/>
              <w:rPr>
                <w:rFonts w:ascii="Times New Roman" w:hAnsi="Times New Roman" w:cs="Times New Roman"/>
                <w:sz w:val="24"/>
                <w:szCs w:val="24"/>
              </w:rPr>
            </w:pPr>
            <w:r w:rsidRPr="00B831E9">
              <w:rPr>
                <w:rFonts w:ascii="Times New Roman" w:hAnsi="Times New Roman" w:cs="Times New Roman"/>
                <w:sz w:val="24"/>
                <w:szCs w:val="24"/>
              </w:rPr>
              <w:t>110</w:t>
            </w: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854862">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110</w:t>
            </w: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1C4050">
            <w:pPr>
              <w:pStyle w:val="ConsPlusCell"/>
              <w:jc w:val="center"/>
              <w:rPr>
                <w:rFonts w:ascii="Times New Roman" w:hAnsi="Times New Roman" w:cs="Times New Roman"/>
                <w:sz w:val="24"/>
                <w:szCs w:val="24"/>
              </w:rPr>
            </w:pPr>
            <w:r>
              <w:rPr>
                <w:rFonts w:ascii="Times New Roman" w:hAnsi="Times New Roman" w:cs="Times New Roman"/>
                <w:sz w:val="24"/>
                <w:szCs w:val="24"/>
              </w:rPr>
              <w:t>4</w:t>
            </w:r>
            <w:r w:rsidR="00657DEE">
              <w:rPr>
                <w:rFonts w:ascii="Times New Roman" w:hAnsi="Times New Roman" w:cs="Times New Roman"/>
                <w:sz w:val="24"/>
                <w:szCs w:val="24"/>
              </w:rPr>
              <w:t>5</w:t>
            </w:r>
            <w:r w:rsidRPr="00B831E9">
              <w:rPr>
                <w:rFonts w:ascii="Times New Roman" w:hAnsi="Times New Roman" w:cs="Times New Roman"/>
                <w:sz w:val="24"/>
                <w:szCs w:val="24"/>
              </w:rPr>
              <w:t>0</w:t>
            </w: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из краевого бюджета (на условиях софинансирования)</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федерального бюджета (на условиях софинансирования)</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внебюджетных источников</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r w:rsidRPr="00B831E9">
              <w:rPr>
                <w:rFonts w:ascii="Times New Roman" w:hAnsi="Times New Roman" w:cs="Times New Roman"/>
                <w:sz w:val="24"/>
                <w:szCs w:val="24"/>
              </w:rPr>
              <w:t>Прочие расходы</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в том числе</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 xml:space="preserve">из бюджета </w:t>
            </w:r>
            <w:r w:rsidRPr="00B831E9">
              <w:rPr>
                <w:rFonts w:ascii="Times New Roman" w:hAnsi="Times New Roman" w:cs="Times New Roman"/>
                <w:i/>
                <w:sz w:val="24"/>
                <w:szCs w:val="24"/>
                <w:u w:val="single"/>
              </w:rPr>
              <w:t>муниципального образования</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firstLine="110"/>
              <w:rPr>
                <w:rFonts w:ascii="Times New Roman" w:hAnsi="Times New Roman" w:cs="Times New Roman"/>
                <w:sz w:val="24"/>
                <w:szCs w:val="24"/>
              </w:rPr>
            </w:pPr>
            <w:r w:rsidRPr="00B831E9">
              <w:rPr>
                <w:rFonts w:ascii="Times New Roman" w:hAnsi="Times New Roman" w:cs="Times New Roman"/>
                <w:sz w:val="24"/>
                <w:szCs w:val="24"/>
              </w:rPr>
              <w:t>из краевого бюджета (на условиях софинансирования)</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федерального бюджета (на условиях софинансирования)</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r w:rsidR="00854862" w:rsidRPr="00B831E9" w:rsidTr="00C6294A">
        <w:trPr>
          <w:cantSplit/>
          <w:trHeight w:val="240"/>
        </w:trPr>
        <w:tc>
          <w:tcPr>
            <w:tcW w:w="354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ind w:left="110"/>
              <w:rPr>
                <w:rFonts w:ascii="Times New Roman" w:hAnsi="Times New Roman" w:cs="Times New Roman"/>
                <w:sz w:val="24"/>
                <w:szCs w:val="24"/>
              </w:rPr>
            </w:pPr>
            <w:r w:rsidRPr="00B831E9">
              <w:rPr>
                <w:rFonts w:ascii="Times New Roman" w:hAnsi="Times New Roman" w:cs="Times New Roman"/>
                <w:sz w:val="24"/>
                <w:szCs w:val="24"/>
              </w:rPr>
              <w:t>из внебюджетных источников</w:t>
            </w:r>
          </w:p>
        </w:tc>
        <w:tc>
          <w:tcPr>
            <w:tcW w:w="992"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4" w:space="0" w:color="auto"/>
            </w:tcBorders>
          </w:tcPr>
          <w:p w:rsidR="00854862" w:rsidRPr="00B831E9" w:rsidRDefault="00854862" w:rsidP="00E709E1">
            <w:pPr>
              <w:pStyle w:val="ConsPlusCell"/>
              <w:widowControl/>
              <w:rPr>
                <w:rFonts w:ascii="Times New Roman" w:hAnsi="Times New Roman" w:cs="Times New Roman"/>
                <w:sz w:val="24"/>
                <w:szCs w:val="24"/>
              </w:rPr>
            </w:pPr>
          </w:p>
        </w:tc>
        <w:tc>
          <w:tcPr>
            <w:tcW w:w="1134" w:type="dxa"/>
            <w:tcBorders>
              <w:top w:val="single" w:sz="6" w:space="0" w:color="auto"/>
              <w:left w:val="single" w:sz="4" w:space="0" w:color="auto"/>
              <w:bottom w:val="single" w:sz="6" w:space="0" w:color="auto"/>
              <w:right w:val="single" w:sz="6" w:space="0" w:color="auto"/>
            </w:tcBorders>
          </w:tcPr>
          <w:p w:rsidR="00854862" w:rsidRPr="00B831E9" w:rsidRDefault="00854862" w:rsidP="00E709E1">
            <w:pPr>
              <w:pStyle w:val="ConsPlusCell"/>
              <w:widowControl/>
              <w:rPr>
                <w:rFonts w:ascii="Times New Roman" w:hAnsi="Times New Roman" w:cs="Times New Roman"/>
                <w:sz w:val="24"/>
                <w:szCs w:val="24"/>
              </w:rPr>
            </w:pPr>
          </w:p>
        </w:tc>
      </w:tr>
    </w:tbl>
    <w:p w:rsidR="00F4216C" w:rsidRPr="00B831E9" w:rsidRDefault="00F4216C" w:rsidP="00F4216C">
      <w:pPr>
        <w:rPr>
          <w:szCs w:val="24"/>
        </w:rPr>
      </w:pPr>
    </w:p>
    <w:p w:rsidR="004D11EC" w:rsidRDefault="004D11EC" w:rsidP="0041719A">
      <w:pPr>
        <w:ind w:left="5400"/>
        <w:jc w:val="right"/>
      </w:pPr>
    </w:p>
    <w:sectPr w:rsidR="004D11EC" w:rsidSect="00C6294A">
      <w:pgSz w:w="11906" w:h="16838"/>
      <w:pgMar w:top="1134" w:right="1559"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507" w:rsidRDefault="00744507" w:rsidP="00BC481C">
      <w:r>
        <w:separator/>
      </w:r>
    </w:p>
  </w:endnote>
  <w:endnote w:type="continuationSeparator" w:id="1">
    <w:p w:rsidR="00744507" w:rsidRDefault="00744507" w:rsidP="00BC48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nsultant">
    <w:altName w:val="Arial"/>
    <w:panose1 w:val="00000000000000000000"/>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GOpus">
    <w:altName w:val="Times New Roman"/>
    <w:charset w:val="CC"/>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Haettenschweiler">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7599"/>
      <w:docPartObj>
        <w:docPartGallery w:val="Page Numbers (Bottom of Page)"/>
        <w:docPartUnique/>
      </w:docPartObj>
    </w:sdtPr>
    <w:sdtContent>
      <w:p w:rsidR="00513A59" w:rsidRDefault="0021138D">
        <w:pPr>
          <w:pStyle w:val="a8"/>
          <w:jc w:val="center"/>
        </w:pPr>
        <w:fldSimple w:instr=" PAGE   \* MERGEFORMAT ">
          <w:r w:rsidR="00955A73">
            <w:rPr>
              <w:noProof/>
            </w:rPr>
            <w:t>6</w:t>
          </w:r>
        </w:fldSimple>
      </w:p>
    </w:sdtContent>
  </w:sdt>
  <w:p w:rsidR="00513A59" w:rsidRDefault="00513A5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507" w:rsidRDefault="00744507" w:rsidP="00BC481C">
      <w:r>
        <w:separator/>
      </w:r>
    </w:p>
  </w:footnote>
  <w:footnote w:type="continuationSeparator" w:id="1">
    <w:p w:rsidR="00744507" w:rsidRDefault="00744507" w:rsidP="00BC48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A773F0"/>
    <w:multiLevelType w:val="hybridMultilevel"/>
    <w:tmpl w:val="0ACEB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C546F"/>
    <w:multiLevelType w:val="hybridMultilevel"/>
    <w:tmpl w:val="58C638E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4C5F99"/>
    <w:multiLevelType w:val="hybridMultilevel"/>
    <w:tmpl w:val="4A6ED74A"/>
    <w:lvl w:ilvl="0" w:tplc="F44EE27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nsid w:val="0E394624"/>
    <w:multiLevelType w:val="hybridMultilevel"/>
    <w:tmpl w:val="2D9C43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E53A91"/>
    <w:multiLevelType w:val="hybridMultilevel"/>
    <w:tmpl w:val="F800C994"/>
    <w:lvl w:ilvl="0" w:tplc="46A81844">
      <w:start w:val="12"/>
      <w:numFmt w:val="bullet"/>
      <w:lvlText w:val="–"/>
      <w:lvlJc w:val="left"/>
      <w:pPr>
        <w:tabs>
          <w:tab w:val="num" w:pos="1050"/>
        </w:tabs>
        <w:ind w:left="105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6">
    <w:nsid w:val="1D254830"/>
    <w:multiLevelType w:val="hybridMultilevel"/>
    <w:tmpl w:val="594E85BC"/>
    <w:lvl w:ilvl="0" w:tplc="46A81844">
      <w:start w:val="12"/>
      <w:numFmt w:val="bullet"/>
      <w:lvlText w:val="–"/>
      <w:lvlJc w:val="left"/>
      <w:pPr>
        <w:tabs>
          <w:tab w:val="num" w:pos="936"/>
        </w:tabs>
        <w:ind w:left="936" w:hanging="360"/>
      </w:pPr>
      <w:rPr>
        <w:rFonts w:ascii="Times New Roman" w:eastAsia="Times New Roman" w:hAnsi="Times New Roman"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cs="Times New Roman" w:hint="default"/>
      </w:rPr>
    </w:lvl>
    <w:lvl w:ilvl="3" w:tplc="04190001">
      <w:start w:val="1"/>
      <w:numFmt w:val="bullet"/>
      <w:lvlText w:val=""/>
      <w:lvlJc w:val="left"/>
      <w:pPr>
        <w:tabs>
          <w:tab w:val="num" w:pos="3306"/>
        </w:tabs>
        <w:ind w:left="3306" w:hanging="360"/>
      </w:pPr>
      <w:rPr>
        <w:rFonts w:ascii="Symbol" w:hAnsi="Symbol" w:cs="Times New Roman"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cs="Times New Roman" w:hint="default"/>
      </w:rPr>
    </w:lvl>
    <w:lvl w:ilvl="6" w:tplc="04190001">
      <w:start w:val="1"/>
      <w:numFmt w:val="bullet"/>
      <w:lvlText w:val=""/>
      <w:lvlJc w:val="left"/>
      <w:pPr>
        <w:tabs>
          <w:tab w:val="num" w:pos="5466"/>
        </w:tabs>
        <w:ind w:left="5466" w:hanging="360"/>
      </w:pPr>
      <w:rPr>
        <w:rFonts w:ascii="Symbol" w:hAnsi="Symbol" w:cs="Times New Roman"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cs="Times New Roman" w:hint="default"/>
      </w:rPr>
    </w:lvl>
  </w:abstractNum>
  <w:abstractNum w:abstractNumId="7">
    <w:nsid w:val="1E112F4C"/>
    <w:multiLevelType w:val="hybridMultilevel"/>
    <w:tmpl w:val="88849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292AF0"/>
    <w:multiLevelType w:val="hybridMultilevel"/>
    <w:tmpl w:val="D2848F2C"/>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9">
    <w:nsid w:val="1FFE796C"/>
    <w:multiLevelType w:val="hybridMultilevel"/>
    <w:tmpl w:val="EABCC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3669B3"/>
    <w:multiLevelType w:val="hybridMultilevel"/>
    <w:tmpl w:val="80222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162FD3"/>
    <w:multiLevelType w:val="hybridMultilevel"/>
    <w:tmpl w:val="F252D6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D360D4"/>
    <w:multiLevelType w:val="hybridMultilevel"/>
    <w:tmpl w:val="098A5982"/>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45F04617"/>
    <w:multiLevelType w:val="hybridMultilevel"/>
    <w:tmpl w:val="692E87D0"/>
    <w:lvl w:ilvl="0" w:tplc="C00E7F80">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E15254"/>
    <w:multiLevelType w:val="hybridMultilevel"/>
    <w:tmpl w:val="FED25DC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
    <w:nsid w:val="494A59D5"/>
    <w:multiLevelType w:val="hybridMultilevel"/>
    <w:tmpl w:val="F976B5D2"/>
    <w:lvl w:ilvl="0" w:tplc="46A81844">
      <w:start w:val="12"/>
      <w:numFmt w:val="bullet"/>
      <w:lvlText w:val="–"/>
      <w:lvlJc w:val="left"/>
      <w:pPr>
        <w:tabs>
          <w:tab w:val="num" w:pos="510"/>
        </w:tabs>
        <w:ind w:left="51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5075663F"/>
    <w:multiLevelType w:val="hybridMultilevel"/>
    <w:tmpl w:val="BF768DB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F20721"/>
    <w:multiLevelType w:val="hybridMultilevel"/>
    <w:tmpl w:val="38B613C8"/>
    <w:lvl w:ilvl="0" w:tplc="BB505A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41D31FF"/>
    <w:multiLevelType w:val="hybridMultilevel"/>
    <w:tmpl w:val="8BC214CA"/>
    <w:lvl w:ilvl="0" w:tplc="46A81844">
      <w:start w:val="12"/>
      <w:numFmt w:val="bullet"/>
      <w:lvlText w:val="–"/>
      <w:lvlJc w:val="left"/>
      <w:pPr>
        <w:tabs>
          <w:tab w:val="num" w:pos="822"/>
        </w:tabs>
        <w:ind w:left="822" w:hanging="360"/>
      </w:pPr>
      <w:rPr>
        <w:rFonts w:ascii="Times New Roman" w:eastAsia="Times New Roman" w:hAnsi="Times New Roman" w:cs="Times New Roman" w:hint="default"/>
      </w:rPr>
    </w:lvl>
    <w:lvl w:ilvl="1" w:tplc="04190003">
      <w:start w:val="1"/>
      <w:numFmt w:val="bullet"/>
      <w:lvlText w:val="o"/>
      <w:lvlJc w:val="left"/>
      <w:pPr>
        <w:tabs>
          <w:tab w:val="num" w:pos="1752"/>
        </w:tabs>
        <w:ind w:left="1752" w:hanging="360"/>
      </w:pPr>
      <w:rPr>
        <w:rFonts w:ascii="Courier New" w:hAnsi="Courier New" w:cs="Courier New" w:hint="default"/>
      </w:rPr>
    </w:lvl>
    <w:lvl w:ilvl="2" w:tplc="04190005">
      <w:start w:val="1"/>
      <w:numFmt w:val="bullet"/>
      <w:lvlText w:val=""/>
      <w:lvlJc w:val="left"/>
      <w:pPr>
        <w:tabs>
          <w:tab w:val="num" w:pos="2472"/>
        </w:tabs>
        <w:ind w:left="2472" w:hanging="360"/>
      </w:pPr>
      <w:rPr>
        <w:rFonts w:ascii="Wingdings" w:hAnsi="Wingdings" w:cs="Wingdings" w:hint="default"/>
      </w:rPr>
    </w:lvl>
    <w:lvl w:ilvl="3" w:tplc="04190001">
      <w:start w:val="1"/>
      <w:numFmt w:val="bullet"/>
      <w:lvlText w:val=""/>
      <w:lvlJc w:val="left"/>
      <w:pPr>
        <w:tabs>
          <w:tab w:val="num" w:pos="3192"/>
        </w:tabs>
        <w:ind w:left="3192" w:hanging="360"/>
      </w:pPr>
      <w:rPr>
        <w:rFonts w:ascii="Symbol" w:hAnsi="Symbol" w:cs="Symbol" w:hint="default"/>
      </w:rPr>
    </w:lvl>
    <w:lvl w:ilvl="4" w:tplc="04190003">
      <w:start w:val="1"/>
      <w:numFmt w:val="bullet"/>
      <w:lvlText w:val="o"/>
      <w:lvlJc w:val="left"/>
      <w:pPr>
        <w:tabs>
          <w:tab w:val="num" w:pos="3912"/>
        </w:tabs>
        <w:ind w:left="3912" w:hanging="360"/>
      </w:pPr>
      <w:rPr>
        <w:rFonts w:ascii="Courier New" w:hAnsi="Courier New" w:cs="Courier New" w:hint="default"/>
      </w:rPr>
    </w:lvl>
    <w:lvl w:ilvl="5" w:tplc="04190005">
      <w:start w:val="1"/>
      <w:numFmt w:val="bullet"/>
      <w:lvlText w:val=""/>
      <w:lvlJc w:val="left"/>
      <w:pPr>
        <w:tabs>
          <w:tab w:val="num" w:pos="4632"/>
        </w:tabs>
        <w:ind w:left="4632" w:hanging="360"/>
      </w:pPr>
      <w:rPr>
        <w:rFonts w:ascii="Wingdings" w:hAnsi="Wingdings" w:cs="Wingdings" w:hint="default"/>
      </w:rPr>
    </w:lvl>
    <w:lvl w:ilvl="6" w:tplc="04190001">
      <w:start w:val="1"/>
      <w:numFmt w:val="bullet"/>
      <w:lvlText w:val=""/>
      <w:lvlJc w:val="left"/>
      <w:pPr>
        <w:tabs>
          <w:tab w:val="num" w:pos="5352"/>
        </w:tabs>
        <w:ind w:left="5352" w:hanging="360"/>
      </w:pPr>
      <w:rPr>
        <w:rFonts w:ascii="Symbol" w:hAnsi="Symbol" w:cs="Symbol" w:hint="default"/>
      </w:rPr>
    </w:lvl>
    <w:lvl w:ilvl="7" w:tplc="04190003">
      <w:start w:val="1"/>
      <w:numFmt w:val="bullet"/>
      <w:lvlText w:val="o"/>
      <w:lvlJc w:val="left"/>
      <w:pPr>
        <w:tabs>
          <w:tab w:val="num" w:pos="6072"/>
        </w:tabs>
        <w:ind w:left="6072" w:hanging="360"/>
      </w:pPr>
      <w:rPr>
        <w:rFonts w:ascii="Courier New" w:hAnsi="Courier New" w:cs="Courier New" w:hint="default"/>
      </w:rPr>
    </w:lvl>
    <w:lvl w:ilvl="8" w:tplc="04190005">
      <w:start w:val="1"/>
      <w:numFmt w:val="bullet"/>
      <w:lvlText w:val=""/>
      <w:lvlJc w:val="left"/>
      <w:pPr>
        <w:tabs>
          <w:tab w:val="num" w:pos="6792"/>
        </w:tabs>
        <w:ind w:left="6792" w:hanging="360"/>
      </w:pPr>
      <w:rPr>
        <w:rFonts w:ascii="Wingdings" w:hAnsi="Wingdings" w:cs="Wingdings" w:hint="default"/>
      </w:rPr>
    </w:lvl>
  </w:abstractNum>
  <w:abstractNum w:abstractNumId="19">
    <w:nsid w:val="55E56B64"/>
    <w:multiLevelType w:val="hybridMultilevel"/>
    <w:tmpl w:val="719C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F523B0"/>
    <w:multiLevelType w:val="hybridMultilevel"/>
    <w:tmpl w:val="31D4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88126F"/>
    <w:multiLevelType w:val="hybridMultilevel"/>
    <w:tmpl w:val="6EEEFC8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67422CB9"/>
    <w:multiLevelType w:val="hybridMultilevel"/>
    <w:tmpl w:val="048AA28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67643C14"/>
    <w:multiLevelType w:val="hybridMultilevel"/>
    <w:tmpl w:val="637AA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AE17892"/>
    <w:multiLevelType w:val="hybridMultilevel"/>
    <w:tmpl w:val="7B0C11E8"/>
    <w:lvl w:ilvl="0" w:tplc="46A81844">
      <w:start w:val="12"/>
      <w:numFmt w:val="bullet"/>
      <w:lvlText w:val="–"/>
      <w:lvlJc w:val="left"/>
      <w:pPr>
        <w:tabs>
          <w:tab w:val="num" w:pos="1219"/>
        </w:tabs>
        <w:ind w:left="1219" w:hanging="360"/>
      </w:pPr>
      <w:rPr>
        <w:rFonts w:ascii="Times New Roman" w:eastAsia="Times New Roman" w:hAnsi="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6D291EDB"/>
    <w:multiLevelType w:val="hybridMultilevel"/>
    <w:tmpl w:val="48265616"/>
    <w:lvl w:ilvl="0" w:tplc="04190001">
      <w:start w:val="1"/>
      <w:numFmt w:val="bullet"/>
      <w:lvlText w:val=""/>
      <w:lvlJc w:val="left"/>
      <w:pPr>
        <w:ind w:left="2145" w:hanging="360"/>
      </w:pPr>
      <w:rPr>
        <w:rFonts w:ascii="Symbol" w:hAnsi="Symbol"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6">
    <w:nsid w:val="70900334"/>
    <w:multiLevelType w:val="hybridMultilevel"/>
    <w:tmpl w:val="F8102572"/>
    <w:lvl w:ilvl="0" w:tplc="C00E7F80">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BA633F"/>
    <w:multiLevelType w:val="hybridMultilevel"/>
    <w:tmpl w:val="69E87BA0"/>
    <w:lvl w:ilvl="0" w:tplc="46A81844">
      <w:start w:val="12"/>
      <w:numFmt w:val="bullet"/>
      <w:lvlText w:val="–"/>
      <w:lvlJc w:val="left"/>
      <w:pPr>
        <w:tabs>
          <w:tab w:val="num" w:pos="1050"/>
        </w:tabs>
        <w:ind w:left="105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8">
    <w:nsid w:val="77AB25FE"/>
    <w:multiLevelType w:val="hybridMultilevel"/>
    <w:tmpl w:val="B5842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D01D9A"/>
    <w:multiLevelType w:val="hybridMultilevel"/>
    <w:tmpl w:val="9496B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8"/>
  </w:num>
  <w:num w:numId="4">
    <w:abstractNumId w:val="27"/>
  </w:num>
  <w:num w:numId="5">
    <w:abstractNumId w:val="5"/>
  </w:num>
  <w:num w:numId="6">
    <w:abstractNumId w:val="24"/>
  </w:num>
  <w:num w:numId="7">
    <w:abstractNumId w:val="6"/>
  </w:num>
  <w:num w:numId="8">
    <w:abstractNumId w:val="16"/>
  </w:num>
  <w:num w:numId="9">
    <w:abstractNumId w:val="3"/>
  </w:num>
  <w:num w:numId="10">
    <w:abstractNumId w:val="1"/>
  </w:num>
  <w:num w:numId="11">
    <w:abstractNumId w:val="9"/>
  </w:num>
  <w:num w:numId="12">
    <w:abstractNumId w:val="28"/>
  </w:num>
  <w:num w:numId="13">
    <w:abstractNumId w:val="0"/>
  </w:num>
  <w:num w:numId="14">
    <w:abstractNumId w:val="0"/>
    <w:lvlOverride w:ilvl="0">
      <w:startOverride w:val="1"/>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5">
    <w:abstractNumId w:val="19"/>
  </w:num>
  <w:num w:numId="16">
    <w:abstractNumId w:val="10"/>
  </w:num>
  <w:num w:numId="17">
    <w:abstractNumId w:val="26"/>
  </w:num>
  <w:num w:numId="18">
    <w:abstractNumId w:val="2"/>
  </w:num>
  <w:num w:numId="19">
    <w:abstractNumId w:val="20"/>
  </w:num>
  <w:num w:numId="20">
    <w:abstractNumId w:val="14"/>
  </w:num>
  <w:num w:numId="21">
    <w:abstractNumId w:val="25"/>
  </w:num>
  <w:num w:numId="22">
    <w:abstractNumId w:val="21"/>
  </w:num>
  <w:num w:numId="23">
    <w:abstractNumId w:val="22"/>
  </w:num>
  <w:num w:numId="24">
    <w:abstractNumId w:val="23"/>
  </w:num>
  <w:num w:numId="25">
    <w:abstractNumId w:val="7"/>
  </w:num>
  <w:num w:numId="26">
    <w:abstractNumId w:val="29"/>
  </w:num>
  <w:num w:numId="27">
    <w:abstractNumId w:val="11"/>
  </w:num>
  <w:num w:numId="28">
    <w:abstractNumId w:val="8"/>
  </w:num>
  <w:num w:numId="29">
    <w:abstractNumId w:val="13"/>
  </w:num>
  <w:num w:numId="30">
    <w:abstractNumId w:val="17"/>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01EB3"/>
    <w:rsid w:val="00010700"/>
    <w:rsid w:val="00041CDB"/>
    <w:rsid w:val="000425DD"/>
    <w:rsid w:val="00055FFE"/>
    <w:rsid w:val="0005695A"/>
    <w:rsid w:val="00075EFB"/>
    <w:rsid w:val="00077EC9"/>
    <w:rsid w:val="000A3ADF"/>
    <w:rsid w:val="000D3AB1"/>
    <w:rsid w:val="000E2592"/>
    <w:rsid w:val="00113C3E"/>
    <w:rsid w:val="00117310"/>
    <w:rsid w:val="00121F88"/>
    <w:rsid w:val="00136F42"/>
    <w:rsid w:val="001B2732"/>
    <w:rsid w:val="001C1854"/>
    <w:rsid w:val="001C2F21"/>
    <w:rsid w:val="001C38CB"/>
    <w:rsid w:val="001C4050"/>
    <w:rsid w:val="001E7D5C"/>
    <w:rsid w:val="001F0BC2"/>
    <w:rsid w:val="0021138D"/>
    <w:rsid w:val="00291035"/>
    <w:rsid w:val="0029630F"/>
    <w:rsid w:val="002C4CD9"/>
    <w:rsid w:val="00302904"/>
    <w:rsid w:val="0031197F"/>
    <w:rsid w:val="003128FE"/>
    <w:rsid w:val="0032240A"/>
    <w:rsid w:val="00355784"/>
    <w:rsid w:val="0037450B"/>
    <w:rsid w:val="003A7F7A"/>
    <w:rsid w:val="003B32A3"/>
    <w:rsid w:val="003B4894"/>
    <w:rsid w:val="003D196C"/>
    <w:rsid w:val="003E2491"/>
    <w:rsid w:val="003F3CC2"/>
    <w:rsid w:val="003F76D9"/>
    <w:rsid w:val="00403A80"/>
    <w:rsid w:val="004137CA"/>
    <w:rsid w:val="00415A3E"/>
    <w:rsid w:val="0041719A"/>
    <w:rsid w:val="00423F3E"/>
    <w:rsid w:val="00432EAA"/>
    <w:rsid w:val="00441D67"/>
    <w:rsid w:val="00454072"/>
    <w:rsid w:val="0045667E"/>
    <w:rsid w:val="00461559"/>
    <w:rsid w:val="004A0EF7"/>
    <w:rsid w:val="004C7FDB"/>
    <w:rsid w:val="004D11EC"/>
    <w:rsid w:val="00513A59"/>
    <w:rsid w:val="00523070"/>
    <w:rsid w:val="00583C4B"/>
    <w:rsid w:val="005F3AA4"/>
    <w:rsid w:val="00603688"/>
    <w:rsid w:val="00630BFB"/>
    <w:rsid w:val="00657DEE"/>
    <w:rsid w:val="00677484"/>
    <w:rsid w:val="006831C6"/>
    <w:rsid w:val="00684825"/>
    <w:rsid w:val="006B1A11"/>
    <w:rsid w:val="006E42D4"/>
    <w:rsid w:val="0071444F"/>
    <w:rsid w:val="007300EC"/>
    <w:rsid w:val="0073159E"/>
    <w:rsid w:val="007371EA"/>
    <w:rsid w:val="00744507"/>
    <w:rsid w:val="007764BA"/>
    <w:rsid w:val="00786E7A"/>
    <w:rsid w:val="007938B3"/>
    <w:rsid w:val="007C288A"/>
    <w:rsid w:val="007E1CC2"/>
    <w:rsid w:val="007E2A8F"/>
    <w:rsid w:val="00824237"/>
    <w:rsid w:val="00854862"/>
    <w:rsid w:val="008B699A"/>
    <w:rsid w:val="008C1F36"/>
    <w:rsid w:val="009170C6"/>
    <w:rsid w:val="0092339D"/>
    <w:rsid w:val="00931DFF"/>
    <w:rsid w:val="009352D0"/>
    <w:rsid w:val="00955A73"/>
    <w:rsid w:val="00967F26"/>
    <w:rsid w:val="009765FC"/>
    <w:rsid w:val="00996A4F"/>
    <w:rsid w:val="009A26C0"/>
    <w:rsid w:val="009A677D"/>
    <w:rsid w:val="009C5397"/>
    <w:rsid w:val="009C72A7"/>
    <w:rsid w:val="009E6E11"/>
    <w:rsid w:val="00A20DB3"/>
    <w:rsid w:val="00A22C81"/>
    <w:rsid w:val="00A30386"/>
    <w:rsid w:val="00A41443"/>
    <w:rsid w:val="00A56CF9"/>
    <w:rsid w:val="00AA154F"/>
    <w:rsid w:val="00AA6258"/>
    <w:rsid w:val="00AB017D"/>
    <w:rsid w:val="00AB638B"/>
    <w:rsid w:val="00AE366F"/>
    <w:rsid w:val="00B00127"/>
    <w:rsid w:val="00B60471"/>
    <w:rsid w:val="00B719A0"/>
    <w:rsid w:val="00B831E9"/>
    <w:rsid w:val="00B90293"/>
    <w:rsid w:val="00BB13D9"/>
    <w:rsid w:val="00BC481C"/>
    <w:rsid w:val="00BD10F2"/>
    <w:rsid w:val="00C07F12"/>
    <w:rsid w:val="00C46416"/>
    <w:rsid w:val="00C509B8"/>
    <w:rsid w:val="00C6294A"/>
    <w:rsid w:val="00C74AAC"/>
    <w:rsid w:val="00C94771"/>
    <w:rsid w:val="00CB4E13"/>
    <w:rsid w:val="00CB76CB"/>
    <w:rsid w:val="00CC3C45"/>
    <w:rsid w:val="00CD6BAA"/>
    <w:rsid w:val="00CF1904"/>
    <w:rsid w:val="00CF4355"/>
    <w:rsid w:val="00D10CF1"/>
    <w:rsid w:val="00D24EB4"/>
    <w:rsid w:val="00D26B98"/>
    <w:rsid w:val="00D33F7E"/>
    <w:rsid w:val="00D47995"/>
    <w:rsid w:val="00D54E64"/>
    <w:rsid w:val="00D9769E"/>
    <w:rsid w:val="00DB1C22"/>
    <w:rsid w:val="00DF28B7"/>
    <w:rsid w:val="00E01297"/>
    <w:rsid w:val="00E12ABC"/>
    <w:rsid w:val="00E174A8"/>
    <w:rsid w:val="00E2290D"/>
    <w:rsid w:val="00E2435E"/>
    <w:rsid w:val="00E35462"/>
    <w:rsid w:val="00E501B9"/>
    <w:rsid w:val="00E60E0E"/>
    <w:rsid w:val="00E709E1"/>
    <w:rsid w:val="00E957C8"/>
    <w:rsid w:val="00F01EB3"/>
    <w:rsid w:val="00F02968"/>
    <w:rsid w:val="00F055F5"/>
    <w:rsid w:val="00F128A8"/>
    <w:rsid w:val="00F23BC6"/>
    <w:rsid w:val="00F4216C"/>
    <w:rsid w:val="00F46065"/>
    <w:rsid w:val="00F61509"/>
    <w:rsid w:val="00F61667"/>
    <w:rsid w:val="00F6630B"/>
    <w:rsid w:val="00F734FC"/>
    <w:rsid w:val="00F83D9A"/>
    <w:rsid w:val="00F93CF2"/>
    <w:rsid w:val="00FB29D3"/>
    <w:rsid w:val="00FD65AA"/>
    <w:rsid w:val="00FF45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EB3"/>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F01EB3"/>
    <w:pPr>
      <w:keepNext/>
      <w:jc w:val="both"/>
      <w:outlineLvl w:val="0"/>
    </w:pPr>
    <w:rPr>
      <w:b/>
      <w:sz w:val="26"/>
      <w:szCs w:val="28"/>
    </w:rPr>
  </w:style>
  <w:style w:type="paragraph" w:styleId="2">
    <w:name w:val="heading 2"/>
    <w:aliases w:val="Анализ"/>
    <w:basedOn w:val="a"/>
    <w:next w:val="a"/>
    <w:link w:val="20"/>
    <w:qFormat/>
    <w:rsid w:val="00F01EB3"/>
    <w:pPr>
      <w:keepNext/>
      <w:jc w:val="both"/>
      <w:outlineLvl w:val="1"/>
    </w:pPr>
    <w:rPr>
      <w:b/>
      <w:lang w:val="en-US"/>
    </w:rPr>
  </w:style>
  <w:style w:type="paragraph" w:styleId="3">
    <w:name w:val="heading 3"/>
    <w:basedOn w:val="a"/>
    <w:next w:val="a"/>
    <w:link w:val="30"/>
    <w:qFormat/>
    <w:rsid w:val="00F01EB3"/>
    <w:pPr>
      <w:keepNext/>
      <w:spacing w:before="240" w:after="60"/>
      <w:outlineLvl w:val="2"/>
    </w:pPr>
    <w:rPr>
      <w:rFonts w:ascii="Consultant" w:hAnsi="Consultant"/>
    </w:rPr>
  </w:style>
  <w:style w:type="paragraph" w:styleId="4">
    <w:name w:val="heading 4"/>
    <w:basedOn w:val="a"/>
    <w:next w:val="a"/>
    <w:link w:val="40"/>
    <w:qFormat/>
    <w:rsid w:val="00F01EB3"/>
    <w:pPr>
      <w:keepNext/>
      <w:jc w:val="both"/>
      <w:outlineLvl w:val="3"/>
    </w:pPr>
    <w:rPr>
      <w:b/>
      <w:sz w:val="26"/>
      <w:szCs w:val="28"/>
    </w:rPr>
  </w:style>
  <w:style w:type="paragraph" w:styleId="5">
    <w:name w:val="heading 5"/>
    <w:basedOn w:val="a"/>
    <w:next w:val="a"/>
    <w:link w:val="50"/>
    <w:qFormat/>
    <w:rsid w:val="00F01EB3"/>
    <w:pPr>
      <w:keepNext/>
      <w:jc w:val="center"/>
      <w:outlineLvl w:val="4"/>
    </w:pPr>
    <w:rPr>
      <w:rFonts w:ascii="Consultant" w:hAnsi="Consultant"/>
    </w:rPr>
  </w:style>
  <w:style w:type="paragraph" w:styleId="6">
    <w:name w:val="heading 6"/>
    <w:basedOn w:val="a"/>
    <w:next w:val="a"/>
    <w:link w:val="60"/>
    <w:qFormat/>
    <w:rsid w:val="00F01EB3"/>
    <w:pPr>
      <w:spacing w:before="240" w:after="60"/>
      <w:outlineLvl w:val="5"/>
    </w:pPr>
    <w:rPr>
      <w:b/>
      <w:bCs/>
      <w:sz w:val="22"/>
      <w:szCs w:val="22"/>
    </w:rPr>
  </w:style>
  <w:style w:type="paragraph" w:styleId="7">
    <w:name w:val="heading 7"/>
    <w:basedOn w:val="a"/>
    <w:next w:val="a"/>
    <w:link w:val="70"/>
    <w:qFormat/>
    <w:rsid w:val="00F01EB3"/>
    <w:pPr>
      <w:keepNext/>
      <w:jc w:val="center"/>
      <w:outlineLvl w:val="6"/>
    </w:pPr>
    <w:rPr>
      <w:rFonts w:ascii="Consultant" w:hAnsi="Consultant"/>
      <w:b/>
      <w:i/>
      <w:snapToGrid w:val="0"/>
    </w:rPr>
  </w:style>
  <w:style w:type="paragraph" w:styleId="8">
    <w:name w:val="heading 8"/>
    <w:basedOn w:val="a"/>
    <w:next w:val="a"/>
    <w:link w:val="80"/>
    <w:qFormat/>
    <w:rsid w:val="00F01EB3"/>
    <w:pPr>
      <w:keepNext/>
      <w:shd w:val="clear" w:color="auto" w:fill="FFFFFF"/>
      <w:spacing w:line="360" w:lineRule="auto"/>
      <w:ind w:left="182" w:right="931"/>
      <w:jc w:val="both"/>
      <w:outlineLvl w:val="7"/>
    </w:pPr>
    <w:rPr>
      <w:rFonts w:ascii="Consultant" w:hAnsi="Consultant"/>
      <w:b/>
      <w:sz w:val="20"/>
    </w:rPr>
  </w:style>
  <w:style w:type="paragraph" w:styleId="9">
    <w:name w:val="heading 9"/>
    <w:basedOn w:val="a"/>
    <w:next w:val="a"/>
    <w:link w:val="90"/>
    <w:qFormat/>
    <w:rsid w:val="00F01EB3"/>
    <w:pPr>
      <w:keepNext/>
      <w:shd w:val="clear" w:color="auto" w:fill="FFFFFF"/>
      <w:spacing w:line="360" w:lineRule="auto"/>
      <w:ind w:left="182"/>
      <w:jc w:val="center"/>
      <w:outlineLvl w:val="8"/>
    </w:pPr>
    <w:rPr>
      <w:rFonts w:ascii="Consultant" w:hAnsi="Consultant"/>
      <w:b/>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1EB3"/>
    <w:rPr>
      <w:rFonts w:ascii="Times New Roman" w:eastAsia="Times New Roman" w:hAnsi="Times New Roman" w:cs="Times New Roman"/>
      <w:b/>
      <w:sz w:val="26"/>
      <w:szCs w:val="28"/>
      <w:lang w:eastAsia="ru-RU"/>
    </w:rPr>
  </w:style>
  <w:style w:type="character" w:customStyle="1" w:styleId="20">
    <w:name w:val="Заголовок 2 Знак"/>
    <w:aliases w:val="Анализ Знак"/>
    <w:basedOn w:val="a0"/>
    <w:link w:val="2"/>
    <w:rsid w:val="00F01EB3"/>
    <w:rPr>
      <w:rFonts w:ascii="Times New Roman" w:eastAsia="Times New Roman" w:hAnsi="Times New Roman" w:cs="Times New Roman"/>
      <w:b/>
      <w:sz w:val="24"/>
      <w:szCs w:val="20"/>
      <w:lang w:val="en-US" w:eastAsia="ru-RU"/>
    </w:rPr>
  </w:style>
  <w:style w:type="character" w:customStyle="1" w:styleId="30">
    <w:name w:val="Заголовок 3 Знак"/>
    <w:basedOn w:val="a0"/>
    <w:link w:val="3"/>
    <w:rsid w:val="00F01EB3"/>
    <w:rPr>
      <w:rFonts w:ascii="Consultant" w:eastAsia="Times New Roman" w:hAnsi="Consultant" w:cs="Times New Roman"/>
      <w:sz w:val="24"/>
      <w:szCs w:val="20"/>
      <w:lang w:eastAsia="ru-RU"/>
    </w:rPr>
  </w:style>
  <w:style w:type="character" w:customStyle="1" w:styleId="40">
    <w:name w:val="Заголовок 4 Знак"/>
    <w:basedOn w:val="a0"/>
    <w:link w:val="4"/>
    <w:rsid w:val="00F01EB3"/>
    <w:rPr>
      <w:rFonts w:ascii="Times New Roman" w:eastAsia="Times New Roman" w:hAnsi="Times New Roman" w:cs="Times New Roman"/>
      <w:b/>
      <w:sz w:val="26"/>
      <w:szCs w:val="28"/>
      <w:lang w:eastAsia="ru-RU"/>
    </w:rPr>
  </w:style>
  <w:style w:type="character" w:customStyle="1" w:styleId="50">
    <w:name w:val="Заголовок 5 Знак"/>
    <w:basedOn w:val="a0"/>
    <w:link w:val="5"/>
    <w:rsid w:val="00F01EB3"/>
    <w:rPr>
      <w:rFonts w:ascii="Consultant" w:eastAsia="Times New Roman" w:hAnsi="Consultant" w:cs="Times New Roman"/>
      <w:sz w:val="24"/>
      <w:szCs w:val="20"/>
      <w:lang w:eastAsia="ru-RU"/>
    </w:rPr>
  </w:style>
  <w:style w:type="character" w:customStyle="1" w:styleId="60">
    <w:name w:val="Заголовок 6 Знак"/>
    <w:basedOn w:val="a0"/>
    <w:link w:val="6"/>
    <w:rsid w:val="00F01EB3"/>
    <w:rPr>
      <w:rFonts w:ascii="Times New Roman" w:eastAsia="Times New Roman" w:hAnsi="Times New Roman" w:cs="Times New Roman"/>
      <w:b/>
      <w:bCs/>
      <w:lang w:eastAsia="ru-RU"/>
    </w:rPr>
  </w:style>
  <w:style w:type="character" w:customStyle="1" w:styleId="70">
    <w:name w:val="Заголовок 7 Знак"/>
    <w:basedOn w:val="a0"/>
    <w:link w:val="7"/>
    <w:rsid w:val="00F01EB3"/>
    <w:rPr>
      <w:rFonts w:ascii="Consultant" w:eastAsia="Times New Roman" w:hAnsi="Consultant" w:cs="Times New Roman"/>
      <w:b/>
      <w:i/>
      <w:snapToGrid w:val="0"/>
      <w:sz w:val="24"/>
      <w:szCs w:val="20"/>
      <w:lang w:eastAsia="ru-RU"/>
    </w:rPr>
  </w:style>
  <w:style w:type="character" w:customStyle="1" w:styleId="80">
    <w:name w:val="Заголовок 8 Знак"/>
    <w:basedOn w:val="a0"/>
    <w:link w:val="8"/>
    <w:rsid w:val="00F01EB3"/>
    <w:rPr>
      <w:rFonts w:ascii="Consultant" w:eastAsia="Times New Roman" w:hAnsi="Consultant" w:cs="Times New Roman"/>
      <w:b/>
      <w:sz w:val="20"/>
      <w:szCs w:val="20"/>
      <w:shd w:val="clear" w:color="auto" w:fill="FFFFFF"/>
      <w:lang w:eastAsia="ru-RU"/>
    </w:rPr>
  </w:style>
  <w:style w:type="character" w:customStyle="1" w:styleId="90">
    <w:name w:val="Заголовок 9 Знак"/>
    <w:basedOn w:val="a0"/>
    <w:link w:val="9"/>
    <w:rsid w:val="00F01EB3"/>
    <w:rPr>
      <w:rFonts w:ascii="Consultant" w:eastAsia="Times New Roman" w:hAnsi="Consultant" w:cs="Times New Roman"/>
      <w:b/>
      <w:sz w:val="20"/>
      <w:szCs w:val="20"/>
      <w:shd w:val="clear" w:color="auto" w:fill="FFFFFF"/>
      <w:lang w:eastAsia="ru-RU"/>
    </w:rPr>
  </w:style>
  <w:style w:type="paragraph" w:styleId="a3">
    <w:name w:val="Body Text"/>
    <w:basedOn w:val="a"/>
    <w:link w:val="a4"/>
    <w:rsid w:val="00F01EB3"/>
    <w:pPr>
      <w:jc w:val="both"/>
      <w:outlineLvl w:val="0"/>
    </w:pPr>
    <w:rPr>
      <w:bCs/>
      <w:sz w:val="28"/>
      <w:szCs w:val="28"/>
    </w:rPr>
  </w:style>
  <w:style w:type="character" w:customStyle="1" w:styleId="a4">
    <w:name w:val="Основной текст Знак"/>
    <w:basedOn w:val="a0"/>
    <w:link w:val="a3"/>
    <w:rsid w:val="00F01EB3"/>
    <w:rPr>
      <w:rFonts w:ascii="Times New Roman" w:eastAsia="Times New Roman" w:hAnsi="Times New Roman" w:cs="Times New Roman"/>
      <w:bCs/>
      <w:sz w:val="28"/>
      <w:szCs w:val="28"/>
      <w:lang w:eastAsia="ru-RU"/>
    </w:rPr>
  </w:style>
  <w:style w:type="paragraph" w:styleId="31">
    <w:name w:val="Body Text 3"/>
    <w:basedOn w:val="a"/>
    <w:link w:val="32"/>
    <w:rsid w:val="00F01EB3"/>
    <w:pPr>
      <w:jc w:val="both"/>
    </w:pPr>
    <w:rPr>
      <w:sz w:val="20"/>
      <w:szCs w:val="24"/>
    </w:rPr>
  </w:style>
  <w:style w:type="character" w:customStyle="1" w:styleId="32">
    <w:name w:val="Основной текст 3 Знак"/>
    <w:basedOn w:val="a0"/>
    <w:link w:val="31"/>
    <w:rsid w:val="00F01EB3"/>
    <w:rPr>
      <w:rFonts w:ascii="Times New Roman" w:eastAsia="Times New Roman" w:hAnsi="Times New Roman" w:cs="Times New Roman"/>
      <w:sz w:val="20"/>
      <w:szCs w:val="24"/>
      <w:lang w:eastAsia="ru-RU"/>
    </w:rPr>
  </w:style>
  <w:style w:type="paragraph" w:customStyle="1" w:styleId="ConsPlusNormal">
    <w:name w:val="ConsPlusNormal"/>
    <w:link w:val="ConsPlusNormal0"/>
    <w:rsid w:val="00F01EB3"/>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ConsPlusNormal0">
    <w:name w:val="ConsPlusNormal Знак"/>
    <w:link w:val="ConsPlusNormal"/>
    <w:locked/>
    <w:rsid w:val="00F01EB3"/>
    <w:rPr>
      <w:rFonts w:ascii="Times New Roman" w:eastAsia="Times New Roman" w:hAnsi="Times New Roman" w:cs="Times New Roman"/>
      <w:sz w:val="26"/>
      <w:szCs w:val="26"/>
      <w:lang w:eastAsia="ru-RU"/>
    </w:rPr>
  </w:style>
  <w:style w:type="paragraph" w:customStyle="1" w:styleId="ConsPlusNonformat">
    <w:name w:val="ConsPlusNonformat"/>
    <w:rsid w:val="00F01EB3"/>
    <w:pPr>
      <w:widowControl w:val="0"/>
      <w:suppressAutoHyphens/>
      <w:spacing w:after="0" w:line="240" w:lineRule="auto"/>
    </w:pPr>
    <w:rPr>
      <w:rFonts w:ascii="Courier New" w:eastAsia="Arial" w:hAnsi="Courier New" w:cs="Times New Roman"/>
      <w:sz w:val="20"/>
      <w:szCs w:val="20"/>
      <w:lang w:eastAsia="ar-SA"/>
    </w:rPr>
  </w:style>
  <w:style w:type="paragraph" w:customStyle="1" w:styleId="ConsPlusTitle">
    <w:name w:val="ConsPlusTitle"/>
    <w:rsid w:val="00F01EB3"/>
    <w:pPr>
      <w:widowControl w:val="0"/>
      <w:autoSpaceDE w:val="0"/>
      <w:autoSpaceDN w:val="0"/>
      <w:spacing w:after="0" w:line="240" w:lineRule="auto"/>
    </w:pPr>
    <w:rPr>
      <w:rFonts w:ascii="Calibri" w:eastAsia="Times New Roman" w:hAnsi="Calibri" w:cs="Calibri"/>
      <w:b/>
      <w:szCs w:val="20"/>
      <w:lang w:eastAsia="ru-RU"/>
    </w:rPr>
  </w:style>
  <w:style w:type="table" w:styleId="a5">
    <w:name w:val="Table Grid"/>
    <w:basedOn w:val="a1"/>
    <w:uiPriority w:val="59"/>
    <w:rsid w:val="00F01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uiPriority w:val="99"/>
    <w:semiHidden/>
    <w:locked/>
    <w:rsid w:val="00F01EB3"/>
    <w:rPr>
      <w:rFonts w:ascii="Times New Roman" w:hAnsi="Times New Roman"/>
      <w:sz w:val="20"/>
      <w:lang w:eastAsia="ru-RU"/>
    </w:rPr>
  </w:style>
  <w:style w:type="paragraph" w:styleId="a6">
    <w:name w:val="header"/>
    <w:basedOn w:val="a"/>
    <w:link w:val="a7"/>
    <w:rsid w:val="00F01EB3"/>
    <w:pPr>
      <w:tabs>
        <w:tab w:val="center" w:pos="4677"/>
        <w:tab w:val="right" w:pos="9355"/>
      </w:tabs>
    </w:pPr>
    <w:rPr>
      <w:rFonts w:eastAsia="Calibri"/>
      <w:sz w:val="20"/>
    </w:rPr>
  </w:style>
  <w:style w:type="character" w:customStyle="1" w:styleId="a7">
    <w:name w:val="Верхний колонтитул Знак"/>
    <w:basedOn w:val="a0"/>
    <w:link w:val="a6"/>
    <w:rsid w:val="00F01EB3"/>
    <w:rPr>
      <w:rFonts w:ascii="Times New Roman" w:eastAsia="Calibri" w:hAnsi="Times New Roman" w:cs="Times New Roman"/>
      <w:sz w:val="20"/>
      <w:szCs w:val="20"/>
      <w:lang w:eastAsia="ru-RU"/>
    </w:rPr>
  </w:style>
  <w:style w:type="character" w:customStyle="1" w:styleId="HeaderChar1">
    <w:name w:val="Header Char1"/>
    <w:basedOn w:val="a0"/>
    <w:uiPriority w:val="99"/>
    <w:semiHidden/>
    <w:locked/>
    <w:rsid w:val="00F01EB3"/>
    <w:rPr>
      <w:rFonts w:ascii="Times New Roman" w:hAnsi="Times New Roman" w:cs="Times New Roman"/>
      <w:sz w:val="20"/>
      <w:szCs w:val="20"/>
    </w:rPr>
  </w:style>
  <w:style w:type="character" w:customStyle="1" w:styleId="FooterChar">
    <w:name w:val="Footer Char"/>
    <w:uiPriority w:val="99"/>
    <w:semiHidden/>
    <w:locked/>
    <w:rsid w:val="00F01EB3"/>
    <w:rPr>
      <w:rFonts w:ascii="Times New Roman" w:hAnsi="Times New Roman"/>
      <w:sz w:val="20"/>
      <w:lang w:eastAsia="ru-RU"/>
    </w:rPr>
  </w:style>
  <w:style w:type="paragraph" w:styleId="a8">
    <w:name w:val="footer"/>
    <w:basedOn w:val="a"/>
    <w:link w:val="a9"/>
    <w:uiPriority w:val="99"/>
    <w:rsid w:val="00F01EB3"/>
    <w:pPr>
      <w:tabs>
        <w:tab w:val="center" w:pos="4677"/>
        <w:tab w:val="right" w:pos="9355"/>
      </w:tabs>
    </w:pPr>
    <w:rPr>
      <w:rFonts w:eastAsia="Calibri"/>
      <w:sz w:val="20"/>
    </w:rPr>
  </w:style>
  <w:style w:type="character" w:customStyle="1" w:styleId="a9">
    <w:name w:val="Нижний колонтитул Знак"/>
    <w:basedOn w:val="a0"/>
    <w:link w:val="a8"/>
    <w:uiPriority w:val="99"/>
    <w:rsid w:val="00F01EB3"/>
    <w:rPr>
      <w:rFonts w:ascii="Times New Roman" w:eastAsia="Calibri" w:hAnsi="Times New Roman" w:cs="Times New Roman"/>
      <w:sz w:val="20"/>
      <w:szCs w:val="20"/>
      <w:lang w:eastAsia="ru-RU"/>
    </w:rPr>
  </w:style>
  <w:style w:type="character" w:customStyle="1" w:styleId="FooterChar1">
    <w:name w:val="Footer Char1"/>
    <w:basedOn w:val="a0"/>
    <w:uiPriority w:val="99"/>
    <w:semiHidden/>
    <w:locked/>
    <w:rsid w:val="00F01EB3"/>
    <w:rPr>
      <w:rFonts w:ascii="Times New Roman" w:hAnsi="Times New Roman" w:cs="Times New Roman"/>
      <w:sz w:val="20"/>
      <w:szCs w:val="20"/>
    </w:rPr>
  </w:style>
  <w:style w:type="paragraph" w:styleId="aa">
    <w:name w:val="Document Map"/>
    <w:basedOn w:val="a"/>
    <w:link w:val="ab"/>
    <w:uiPriority w:val="99"/>
    <w:semiHidden/>
    <w:rsid w:val="00F01EB3"/>
    <w:pPr>
      <w:shd w:val="clear" w:color="auto" w:fill="000080"/>
    </w:pPr>
    <w:rPr>
      <w:rFonts w:ascii="Tahoma" w:hAnsi="Tahoma" w:cs="Tahoma"/>
      <w:sz w:val="20"/>
    </w:rPr>
  </w:style>
  <w:style w:type="character" w:customStyle="1" w:styleId="ab">
    <w:name w:val="Схема документа Знак"/>
    <w:basedOn w:val="a0"/>
    <w:link w:val="aa"/>
    <w:uiPriority w:val="99"/>
    <w:semiHidden/>
    <w:rsid w:val="00F01EB3"/>
    <w:rPr>
      <w:rFonts w:ascii="Tahoma" w:eastAsia="Times New Roman" w:hAnsi="Tahoma" w:cs="Tahoma"/>
      <w:sz w:val="20"/>
      <w:szCs w:val="20"/>
      <w:shd w:val="clear" w:color="auto" w:fill="000080"/>
      <w:lang w:eastAsia="ru-RU"/>
    </w:rPr>
  </w:style>
  <w:style w:type="paragraph" w:customStyle="1" w:styleId="Style1">
    <w:name w:val="Style1"/>
    <w:basedOn w:val="a"/>
    <w:rsid w:val="00F01EB3"/>
    <w:pPr>
      <w:widowControl w:val="0"/>
      <w:autoSpaceDE w:val="0"/>
      <w:autoSpaceDN w:val="0"/>
      <w:adjustRightInd w:val="0"/>
    </w:pPr>
    <w:rPr>
      <w:rFonts w:eastAsiaTheme="minorEastAsia"/>
      <w:szCs w:val="24"/>
    </w:rPr>
  </w:style>
  <w:style w:type="paragraph" w:customStyle="1" w:styleId="Style2">
    <w:name w:val="Style2"/>
    <w:basedOn w:val="a"/>
    <w:rsid w:val="00F01EB3"/>
    <w:pPr>
      <w:widowControl w:val="0"/>
      <w:autoSpaceDE w:val="0"/>
      <w:autoSpaceDN w:val="0"/>
      <w:adjustRightInd w:val="0"/>
      <w:spacing w:line="298" w:lineRule="exact"/>
    </w:pPr>
    <w:rPr>
      <w:rFonts w:eastAsiaTheme="minorEastAsia"/>
      <w:szCs w:val="24"/>
    </w:rPr>
  </w:style>
  <w:style w:type="paragraph" w:customStyle="1" w:styleId="Style3">
    <w:name w:val="Style3"/>
    <w:basedOn w:val="a"/>
    <w:rsid w:val="00F01EB3"/>
    <w:pPr>
      <w:widowControl w:val="0"/>
      <w:autoSpaceDE w:val="0"/>
      <w:autoSpaceDN w:val="0"/>
      <w:adjustRightInd w:val="0"/>
      <w:spacing w:line="302" w:lineRule="exact"/>
    </w:pPr>
    <w:rPr>
      <w:rFonts w:eastAsiaTheme="minorEastAsia"/>
      <w:szCs w:val="24"/>
    </w:rPr>
  </w:style>
  <w:style w:type="paragraph" w:customStyle="1" w:styleId="Style4">
    <w:name w:val="Style4"/>
    <w:basedOn w:val="a"/>
    <w:uiPriority w:val="99"/>
    <w:rsid w:val="00F01EB3"/>
    <w:pPr>
      <w:widowControl w:val="0"/>
      <w:autoSpaceDE w:val="0"/>
      <w:autoSpaceDN w:val="0"/>
      <w:adjustRightInd w:val="0"/>
      <w:spacing w:line="298" w:lineRule="exact"/>
      <w:jc w:val="center"/>
    </w:pPr>
    <w:rPr>
      <w:rFonts w:eastAsiaTheme="minorEastAsia"/>
      <w:szCs w:val="24"/>
    </w:rPr>
  </w:style>
  <w:style w:type="paragraph" w:customStyle="1" w:styleId="Style6">
    <w:name w:val="Style6"/>
    <w:basedOn w:val="a"/>
    <w:rsid w:val="00F01EB3"/>
    <w:pPr>
      <w:widowControl w:val="0"/>
      <w:autoSpaceDE w:val="0"/>
      <w:autoSpaceDN w:val="0"/>
      <w:adjustRightInd w:val="0"/>
      <w:spacing w:line="293" w:lineRule="exact"/>
      <w:jc w:val="both"/>
    </w:pPr>
    <w:rPr>
      <w:rFonts w:eastAsiaTheme="minorEastAsia"/>
      <w:szCs w:val="24"/>
    </w:rPr>
  </w:style>
  <w:style w:type="paragraph" w:customStyle="1" w:styleId="Style7">
    <w:name w:val="Style7"/>
    <w:basedOn w:val="a"/>
    <w:rsid w:val="00F01EB3"/>
    <w:pPr>
      <w:widowControl w:val="0"/>
      <w:autoSpaceDE w:val="0"/>
      <w:autoSpaceDN w:val="0"/>
      <w:adjustRightInd w:val="0"/>
    </w:pPr>
    <w:rPr>
      <w:rFonts w:eastAsiaTheme="minorEastAsia"/>
      <w:szCs w:val="24"/>
    </w:rPr>
  </w:style>
  <w:style w:type="character" w:customStyle="1" w:styleId="FontStyle11">
    <w:name w:val="Font Style11"/>
    <w:basedOn w:val="a0"/>
    <w:rsid w:val="00F01EB3"/>
    <w:rPr>
      <w:rFonts w:ascii="Times New Roman" w:hAnsi="Times New Roman" w:cs="Times New Roman" w:hint="default"/>
      <w:b/>
      <w:bCs/>
      <w:sz w:val="24"/>
      <w:szCs w:val="24"/>
    </w:rPr>
  </w:style>
  <w:style w:type="character" w:customStyle="1" w:styleId="FontStyle12">
    <w:name w:val="Font Style12"/>
    <w:basedOn w:val="a0"/>
    <w:rsid w:val="00F01EB3"/>
    <w:rPr>
      <w:rFonts w:ascii="Times New Roman" w:hAnsi="Times New Roman" w:cs="Times New Roman" w:hint="default"/>
      <w:sz w:val="24"/>
      <w:szCs w:val="24"/>
    </w:rPr>
  </w:style>
  <w:style w:type="paragraph" w:styleId="ac">
    <w:name w:val="List Paragraph"/>
    <w:basedOn w:val="a"/>
    <w:uiPriority w:val="34"/>
    <w:qFormat/>
    <w:rsid w:val="00F01EB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p13">
    <w:name w:val="p13"/>
    <w:basedOn w:val="a"/>
    <w:rsid w:val="00F01EB3"/>
    <w:pPr>
      <w:spacing w:before="100" w:beforeAutospacing="1" w:after="100" w:afterAutospacing="1"/>
    </w:pPr>
    <w:rPr>
      <w:szCs w:val="24"/>
    </w:rPr>
  </w:style>
  <w:style w:type="paragraph" w:styleId="ad">
    <w:name w:val="Body Text Indent"/>
    <w:basedOn w:val="a"/>
    <w:link w:val="ae"/>
    <w:unhideWhenUsed/>
    <w:rsid w:val="00F01EB3"/>
    <w:pPr>
      <w:spacing w:after="120"/>
      <w:ind w:left="283"/>
    </w:pPr>
  </w:style>
  <w:style w:type="character" w:customStyle="1" w:styleId="ae">
    <w:name w:val="Основной текст с отступом Знак"/>
    <w:basedOn w:val="a0"/>
    <w:link w:val="ad"/>
    <w:rsid w:val="00F01EB3"/>
    <w:rPr>
      <w:rFonts w:ascii="Times New Roman" w:eastAsia="Times New Roman" w:hAnsi="Times New Roman" w:cs="Times New Roman"/>
      <w:sz w:val="24"/>
      <w:szCs w:val="20"/>
      <w:lang w:eastAsia="ru-RU"/>
    </w:rPr>
  </w:style>
  <w:style w:type="paragraph" w:styleId="21">
    <w:name w:val="Body Text 2"/>
    <w:basedOn w:val="a"/>
    <w:link w:val="22"/>
    <w:rsid w:val="00F01EB3"/>
    <w:rPr>
      <w:sz w:val="28"/>
    </w:rPr>
  </w:style>
  <w:style w:type="character" w:customStyle="1" w:styleId="22">
    <w:name w:val="Основной текст 2 Знак"/>
    <w:basedOn w:val="a0"/>
    <w:link w:val="21"/>
    <w:rsid w:val="00F01EB3"/>
    <w:rPr>
      <w:rFonts w:ascii="Times New Roman" w:eastAsia="Times New Roman" w:hAnsi="Times New Roman" w:cs="Times New Roman"/>
      <w:sz w:val="28"/>
      <w:szCs w:val="20"/>
      <w:lang w:eastAsia="ru-RU"/>
    </w:rPr>
  </w:style>
  <w:style w:type="paragraph" w:styleId="af">
    <w:name w:val="Title"/>
    <w:basedOn w:val="a"/>
    <w:link w:val="af0"/>
    <w:qFormat/>
    <w:rsid w:val="00F01EB3"/>
    <w:pPr>
      <w:spacing w:before="40" w:after="40"/>
      <w:ind w:right="-54"/>
      <w:jc w:val="center"/>
    </w:pPr>
    <w:rPr>
      <w:rFonts w:ascii="AGOpus" w:hAnsi="AGOpus"/>
      <w:b/>
      <w:sz w:val="32"/>
      <w:szCs w:val="28"/>
    </w:rPr>
  </w:style>
  <w:style w:type="character" w:customStyle="1" w:styleId="af0">
    <w:name w:val="Название Знак"/>
    <w:basedOn w:val="a0"/>
    <w:link w:val="af"/>
    <w:rsid w:val="00F01EB3"/>
    <w:rPr>
      <w:rFonts w:ascii="AGOpus" w:eastAsia="Times New Roman" w:hAnsi="AGOpus" w:cs="Times New Roman"/>
      <w:b/>
      <w:sz w:val="32"/>
      <w:szCs w:val="28"/>
      <w:lang w:eastAsia="ru-RU"/>
    </w:rPr>
  </w:style>
  <w:style w:type="paragraph" w:customStyle="1" w:styleId="FR2">
    <w:name w:val="FR2"/>
    <w:rsid w:val="00F01EB3"/>
    <w:pPr>
      <w:widowControl w:val="0"/>
      <w:suppressAutoHyphens/>
      <w:autoSpaceDE w:val="0"/>
      <w:spacing w:after="0" w:line="240" w:lineRule="auto"/>
    </w:pPr>
    <w:rPr>
      <w:rFonts w:ascii="Arial" w:eastAsia="Arial" w:hAnsi="Arial" w:cs="Arial"/>
      <w:b/>
      <w:bCs/>
      <w:sz w:val="24"/>
      <w:szCs w:val="24"/>
      <w:lang w:eastAsia="ar-SA"/>
    </w:rPr>
  </w:style>
  <w:style w:type="character" w:styleId="af1">
    <w:name w:val="page number"/>
    <w:basedOn w:val="a0"/>
    <w:rsid w:val="00F01EB3"/>
  </w:style>
  <w:style w:type="paragraph" w:customStyle="1" w:styleId="11">
    <w:name w:val="Обычный1"/>
    <w:rsid w:val="00F01EB3"/>
    <w:pPr>
      <w:spacing w:after="0" w:line="240" w:lineRule="auto"/>
    </w:pPr>
    <w:rPr>
      <w:rFonts w:ascii="Consultant" w:eastAsia="Times New Roman" w:hAnsi="Consultant" w:cs="Times New Roman"/>
      <w:snapToGrid w:val="0"/>
      <w:sz w:val="18"/>
      <w:szCs w:val="20"/>
      <w:lang w:eastAsia="ru-RU"/>
    </w:rPr>
  </w:style>
  <w:style w:type="paragraph" w:customStyle="1" w:styleId="210">
    <w:name w:val="Основной текст 21"/>
    <w:basedOn w:val="11"/>
    <w:rsid w:val="00F01EB3"/>
  </w:style>
  <w:style w:type="paragraph" w:customStyle="1" w:styleId="xl39">
    <w:name w:val="xl39"/>
    <w:basedOn w:val="a"/>
    <w:rsid w:val="00F01EB3"/>
    <w:pPr>
      <w:spacing w:before="100" w:after="100"/>
    </w:pPr>
    <w:rPr>
      <w:rFonts w:ascii="Consultant" w:hAnsi="Consultant"/>
    </w:rPr>
  </w:style>
  <w:style w:type="paragraph" w:customStyle="1" w:styleId="211">
    <w:name w:val="Основной текст с отступом 21"/>
    <w:basedOn w:val="a"/>
    <w:rsid w:val="00F01EB3"/>
    <w:pPr>
      <w:ind w:firstLine="567"/>
      <w:jc w:val="both"/>
    </w:pPr>
  </w:style>
  <w:style w:type="paragraph" w:customStyle="1" w:styleId="310">
    <w:name w:val="Основной текст с отступом 31"/>
    <w:basedOn w:val="11"/>
    <w:rsid w:val="00F01EB3"/>
  </w:style>
  <w:style w:type="paragraph" w:customStyle="1" w:styleId="311">
    <w:name w:val="Основной текст 31"/>
    <w:basedOn w:val="11"/>
    <w:rsid w:val="00F01EB3"/>
  </w:style>
  <w:style w:type="paragraph" w:styleId="23">
    <w:name w:val="Body Text Indent 2"/>
    <w:basedOn w:val="a"/>
    <w:link w:val="24"/>
    <w:rsid w:val="00F01EB3"/>
    <w:pPr>
      <w:ind w:firstLine="567"/>
      <w:jc w:val="both"/>
    </w:pPr>
  </w:style>
  <w:style w:type="character" w:customStyle="1" w:styleId="24">
    <w:name w:val="Основной текст с отступом 2 Знак"/>
    <w:basedOn w:val="a0"/>
    <w:link w:val="23"/>
    <w:rsid w:val="00F01EB3"/>
    <w:rPr>
      <w:rFonts w:ascii="Times New Roman" w:eastAsia="Times New Roman" w:hAnsi="Times New Roman" w:cs="Times New Roman"/>
      <w:sz w:val="24"/>
      <w:szCs w:val="20"/>
      <w:lang w:eastAsia="ru-RU"/>
    </w:rPr>
  </w:style>
  <w:style w:type="paragraph" w:styleId="af2">
    <w:name w:val="Plain Text"/>
    <w:basedOn w:val="a"/>
    <w:link w:val="af3"/>
    <w:uiPriority w:val="99"/>
    <w:rsid w:val="00F01EB3"/>
    <w:pPr>
      <w:jc w:val="center"/>
    </w:pPr>
    <w:rPr>
      <w:sz w:val="20"/>
    </w:rPr>
  </w:style>
  <w:style w:type="character" w:customStyle="1" w:styleId="af3">
    <w:name w:val="Текст Знак"/>
    <w:basedOn w:val="a0"/>
    <w:link w:val="af2"/>
    <w:uiPriority w:val="99"/>
    <w:rsid w:val="00F01EB3"/>
    <w:rPr>
      <w:rFonts w:ascii="Times New Roman" w:eastAsia="Times New Roman" w:hAnsi="Times New Roman" w:cs="Times New Roman"/>
      <w:sz w:val="20"/>
      <w:szCs w:val="20"/>
      <w:lang w:eastAsia="ru-RU"/>
    </w:rPr>
  </w:style>
  <w:style w:type="paragraph" w:styleId="af4">
    <w:name w:val="Subtitle"/>
    <w:basedOn w:val="a"/>
    <w:link w:val="af5"/>
    <w:qFormat/>
    <w:rsid w:val="00F01EB3"/>
    <w:pPr>
      <w:pBdr>
        <w:top w:val="thinThickSmallGap" w:sz="24" w:space="1" w:color="auto"/>
        <w:left w:val="thinThickSmallGap" w:sz="24" w:space="4" w:color="auto"/>
        <w:bottom w:val="thickThinSmallGap" w:sz="24" w:space="1" w:color="auto"/>
        <w:right w:val="thickThinSmallGap" w:sz="24" w:space="0" w:color="auto"/>
      </w:pBdr>
      <w:shd w:val="pct10" w:color="auto" w:fill="FFFFFF"/>
      <w:jc w:val="center"/>
    </w:pPr>
    <w:rPr>
      <w:rFonts w:ascii="Wingdings" w:hAnsi="Wingdings"/>
      <w:b/>
    </w:rPr>
  </w:style>
  <w:style w:type="character" w:customStyle="1" w:styleId="af5">
    <w:name w:val="Подзаголовок Знак"/>
    <w:basedOn w:val="a0"/>
    <w:link w:val="af4"/>
    <w:rsid w:val="00F01EB3"/>
    <w:rPr>
      <w:rFonts w:ascii="Wingdings" w:eastAsia="Times New Roman" w:hAnsi="Wingdings" w:cs="Times New Roman"/>
      <w:b/>
      <w:sz w:val="24"/>
      <w:szCs w:val="20"/>
      <w:shd w:val="pct10" w:color="auto" w:fill="FFFFFF"/>
      <w:lang w:eastAsia="ru-RU"/>
    </w:rPr>
  </w:style>
  <w:style w:type="paragraph" w:styleId="33">
    <w:name w:val="Body Text Indent 3"/>
    <w:basedOn w:val="a"/>
    <w:link w:val="34"/>
    <w:rsid w:val="00F01EB3"/>
    <w:pPr>
      <w:ind w:firstLine="284"/>
      <w:jc w:val="both"/>
    </w:pPr>
    <w:rPr>
      <w:rFonts w:ascii="Consultant" w:hAnsi="Consultant"/>
      <w:snapToGrid w:val="0"/>
      <w:color w:val="000000"/>
    </w:rPr>
  </w:style>
  <w:style w:type="character" w:customStyle="1" w:styleId="34">
    <w:name w:val="Основной текст с отступом 3 Знак"/>
    <w:basedOn w:val="a0"/>
    <w:link w:val="33"/>
    <w:rsid w:val="00F01EB3"/>
    <w:rPr>
      <w:rFonts w:ascii="Consultant" w:eastAsia="Times New Roman" w:hAnsi="Consultant" w:cs="Times New Roman"/>
      <w:snapToGrid w:val="0"/>
      <w:color w:val="000000"/>
      <w:sz w:val="24"/>
      <w:szCs w:val="20"/>
      <w:lang w:eastAsia="ru-RU"/>
    </w:rPr>
  </w:style>
  <w:style w:type="character" w:styleId="af6">
    <w:name w:val="Hyperlink"/>
    <w:basedOn w:val="a0"/>
    <w:rsid w:val="00F01EB3"/>
    <w:rPr>
      <w:color w:val="0000FF"/>
      <w:u w:val="single"/>
    </w:rPr>
  </w:style>
  <w:style w:type="paragraph" w:customStyle="1" w:styleId="ConsNormal">
    <w:name w:val="ConsNormal"/>
    <w:rsid w:val="00F01EB3"/>
    <w:pPr>
      <w:spacing w:after="0" w:line="240" w:lineRule="auto"/>
      <w:ind w:firstLine="720"/>
    </w:pPr>
    <w:rPr>
      <w:rFonts w:ascii="Consultant" w:eastAsia="Times New Roman" w:hAnsi="Consultant" w:cs="Times New Roman"/>
      <w:snapToGrid w:val="0"/>
      <w:sz w:val="20"/>
      <w:szCs w:val="20"/>
      <w:lang w:eastAsia="ru-RU"/>
    </w:rPr>
  </w:style>
  <w:style w:type="paragraph" w:customStyle="1" w:styleId="61">
    <w:name w:val="заголовок 6"/>
    <w:basedOn w:val="a"/>
    <w:next w:val="a"/>
    <w:rsid w:val="00F01EB3"/>
    <w:pPr>
      <w:keepNext/>
      <w:autoSpaceDE w:val="0"/>
      <w:autoSpaceDN w:val="0"/>
      <w:jc w:val="both"/>
    </w:pPr>
    <w:rPr>
      <w:szCs w:val="24"/>
    </w:rPr>
  </w:style>
  <w:style w:type="paragraph" w:customStyle="1" w:styleId="12">
    <w:name w:val="заголовок 1"/>
    <w:basedOn w:val="a"/>
    <w:next w:val="a"/>
    <w:autoRedefine/>
    <w:rsid w:val="00F01EB3"/>
    <w:pPr>
      <w:keepNext/>
      <w:autoSpaceDE w:val="0"/>
      <w:autoSpaceDN w:val="0"/>
      <w:jc w:val="center"/>
    </w:pPr>
    <w:rPr>
      <w:b/>
      <w:sz w:val="28"/>
    </w:rPr>
  </w:style>
  <w:style w:type="paragraph" w:customStyle="1" w:styleId="41">
    <w:name w:val="заголовок 4"/>
    <w:basedOn w:val="a"/>
    <w:next w:val="a"/>
    <w:rsid w:val="00F01EB3"/>
    <w:pPr>
      <w:keepNext/>
      <w:autoSpaceDE w:val="0"/>
      <w:autoSpaceDN w:val="0"/>
      <w:jc w:val="center"/>
    </w:pPr>
    <w:rPr>
      <w:b/>
    </w:rPr>
  </w:style>
  <w:style w:type="paragraph" w:customStyle="1" w:styleId="xl25">
    <w:name w:val="xl25"/>
    <w:basedOn w:val="a"/>
    <w:rsid w:val="00F01EB3"/>
    <w:pPr>
      <w:pBdr>
        <w:top w:val="single" w:sz="8" w:space="0" w:color="auto"/>
        <w:left w:val="single" w:sz="8" w:space="0" w:color="auto"/>
        <w:right w:val="single" w:sz="8" w:space="0" w:color="auto"/>
      </w:pBdr>
      <w:spacing w:before="100" w:after="100"/>
      <w:jc w:val="center"/>
    </w:pPr>
  </w:style>
  <w:style w:type="paragraph" w:customStyle="1" w:styleId="Nonformat">
    <w:name w:val="Nonformat"/>
    <w:basedOn w:val="a"/>
    <w:rsid w:val="00F01EB3"/>
    <w:pPr>
      <w:autoSpaceDE w:val="0"/>
      <w:autoSpaceDN w:val="0"/>
    </w:pPr>
    <w:rPr>
      <w:rFonts w:ascii="Courier New" w:hAnsi="Courier New"/>
      <w:sz w:val="20"/>
    </w:rPr>
  </w:style>
  <w:style w:type="paragraph" w:customStyle="1" w:styleId="af7">
    <w:name w:val="текст шапки"/>
    <w:basedOn w:val="4"/>
    <w:rsid w:val="00F01EB3"/>
    <w:pPr>
      <w:pBdr>
        <w:top w:val="thinThickSmallGap" w:sz="24" w:space="1" w:color="auto"/>
        <w:left w:val="thinThickSmallGap" w:sz="24" w:space="4" w:color="auto"/>
        <w:bottom w:val="thickThinSmallGap" w:sz="24" w:space="1" w:color="auto"/>
        <w:right w:val="thickThinSmallGap" w:sz="24" w:space="4" w:color="auto"/>
      </w:pBdr>
      <w:shd w:val="pct10" w:color="auto" w:fill="FFFFFF"/>
      <w:jc w:val="center"/>
    </w:pPr>
    <w:rPr>
      <w:sz w:val="20"/>
      <w:szCs w:val="20"/>
    </w:rPr>
  </w:style>
  <w:style w:type="paragraph" w:customStyle="1" w:styleId="13">
    <w:name w:val="Заголовок 1 Отчета"/>
    <w:basedOn w:val="2"/>
    <w:next w:val="a"/>
    <w:rsid w:val="00F01EB3"/>
    <w:pPr>
      <w:ind w:firstLine="284"/>
    </w:pPr>
    <w:rPr>
      <w:bCs/>
      <w:sz w:val="28"/>
      <w:szCs w:val="28"/>
      <w:lang w:eastAsia="en-US"/>
    </w:rPr>
  </w:style>
  <w:style w:type="character" w:styleId="af8">
    <w:name w:val="Strong"/>
    <w:basedOn w:val="a0"/>
    <w:qFormat/>
    <w:rsid w:val="00F01EB3"/>
    <w:rPr>
      <w:b/>
      <w:bCs/>
    </w:rPr>
  </w:style>
  <w:style w:type="paragraph" w:customStyle="1" w:styleId="ConsNonformat">
    <w:name w:val="ConsNonformat"/>
    <w:link w:val="ConsNonformat0"/>
    <w:rsid w:val="00F01EB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ConsNonformat0">
    <w:name w:val="ConsNonformat Знак"/>
    <w:basedOn w:val="a0"/>
    <w:link w:val="ConsNonformat"/>
    <w:rsid w:val="00F01EB3"/>
    <w:rPr>
      <w:rFonts w:ascii="Courier New" w:eastAsia="Times New Roman" w:hAnsi="Courier New" w:cs="Courier New"/>
      <w:sz w:val="28"/>
      <w:szCs w:val="28"/>
      <w:lang w:eastAsia="ru-RU"/>
    </w:rPr>
  </w:style>
  <w:style w:type="character" w:customStyle="1" w:styleId="PEStyleFont5">
    <w:name w:val="PEStyleFont5"/>
    <w:basedOn w:val="a0"/>
    <w:rsid w:val="00F01EB3"/>
    <w:rPr>
      <w:rFonts w:ascii="Arial CYR" w:hAnsi="Arial CYR"/>
      <w:b/>
      <w:spacing w:val="0"/>
      <w:position w:val="0"/>
      <w:sz w:val="16"/>
      <w:szCs w:val="16"/>
      <w:u w:val="none"/>
    </w:rPr>
  </w:style>
  <w:style w:type="character" w:customStyle="1" w:styleId="PEStyleFont7">
    <w:name w:val="PEStyleFont7"/>
    <w:basedOn w:val="a0"/>
    <w:rsid w:val="00F01EB3"/>
    <w:rPr>
      <w:rFonts w:ascii="Arial CYR" w:hAnsi="Arial CYR"/>
      <w:spacing w:val="0"/>
      <w:position w:val="0"/>
      <w:sz w:val="16"/>
      <w:szCs w:val="16"/>
      <w:u w:val="none"/>
    </w:rPr>
  </w:style>
  <w:style w:type="paragraph" w:customStyle="1" w:styleId="ConsTitle">
    <w:name w:val="ConsTitle"/>
    <w:rsid w:val="00F01EB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9">
    <w:name w:val="Объект"/>
    <w:basedOn w:val="a"/>
    <w:next w:val="a"/>
    <w:rsid w:val="00F01EB3"/>
    <w:pPr>
      <w:widowControl w:val="0"/>
      <w:autoSpaceDE w:val="0"/>
      <w:autoSpaceDN w:val="0"/>
      <w:adjustRightInd w:val="0"/>
      <w:ind w:firstLine="720"/>
      <w:jc w:val="both"/>
    </w:pPr>
    <w:rPr>
      <w:rFonts w:ascii="Arial" w:hAnsi="Arial"/>
      <w:sz w:val="20"/>
    </w:rPr>
  </w:style>
  <w:style w:type="character" w:styleId="afa">
    <w:name w:val="FollowedHyperlink"/>
    <w:basedOn w:val="a0"/>
    <w:rsid w:val="00F01EB3"/>
    <w:rPr>
      <w:color w:val="800080"/>
      <w:u w:val="single"/>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c"/>
    <w:rsid w:val="00F01EB3"/>
    <w:rPr>
      <w:rFonts w:ascii="Times New Roman" w:eastAsia="Times New Roman" w:hAnsi="Times New Roman" w:cs="Times New Roman"/>
      <w:sz w:val="20"/>
      <w:szCs w:val="20"/>
      <w:lang w:eastAsia="ru-RU"/>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b"/>
    <w:rsid w:val="00F01EB3"/>
    <w:rPr>
      <w:sz w:val="20"/>
    </w:rPr>
  </w:style>
  <w:style w:type="character" w:customStyle="1" w:styleId="14">
    <w:name w:val="Текст сноски Знак1"/>
    <w:basedOn w:val="a0"/>
    <w:rsid w:val="00F01EB3"/>
    <w:rPr>
      <w:rFonts w:ascii="Times New Roman" w:eastAsia="Times New Roman" w:hAnsi="Times New Roman" w:cs="Times New Roman"/>
      <w:sz w:val="20"/>
      <w:szCs w:val="20"/>
      <w:lang w:eastAsia="ru-RU"/>
    </w:rPr>
  </w:style>
  <w:style w:type="paragraph" w:styleId="25">
    <w:name w:val="List 2"/>
    <w:basedOn w:val="a"/>
    <w:rsid w:val="00F01EB3"/>
    <w:pPr>
      <w:ind w:left="566" w:hanging="283"/>
    </w:pPr>
    <w:rPr>
      <w:sz w:val="20"/>
    </w:rPr>
  </w:style>
  <w:style w:type="paragraph" w:customStyle="1" w:styleId="15">
    <w:name w:val="Стиль1"/>
    <w:basedOn w:val="a"/>
    <w:rsid w:val="00F01EB3"/>
    <w:rPr>
      <w:szCs w:val="24"/>
    </w:rPr>
  </w:style>
  <w:style w:type="paragraph" w:customStyle="1" w:styleId="afd">
    <w:name w:val="Стиль"/>
    <w:rsid w:val="00F01EB3"/>
    <w:pPr>
      <w:overflowPunct w:val="0"/>
      <w:autoSpaceDE w:val="0"/>
      <w:autoSpaceDN w:val="0"/>
      <w:adjustRightInd w:val="0"/>
      <w:spacing w:after="0" w:line="240" w:lineRule="auto"/>
      <w:ind w:firstLine="284"/>
      <w:jc w:val="both"/>
    </w:pPr>
    <w:rPr>
      <w:rFonts w:ascii="Times New Roman" w:eastAsia="Times New Roman" w:hAnsi="Times New Roman" w:cs="Times New Roman"/>
      <w:sz w:val="24"/>
      <w:szCs w:val="24"/>
      <w:lang w:eastAsia="ru-RU"/>
    </w:rPr>
  </w:style>
  <w:style w:type="paragraph" w:customStyle="1" w:styleId="font8">
    <w:name w:val="font8"/>
    <w:basedOn w:val="a"/>
    <w:rsid w:val="00F01EB3"/>
    <w:pPr>
      <w:spacing w:before="100" w:beforeAutospacing="1" w:after="100" w:afterAutospacing="1"/>
    </w:pPr>
    <w:rPr>
      <w:rFonts w:ascii="Arial" w:hAnsi="Arial" w:cs="Arial"/>
      <w:sz w:val="16"/>
      <w:szCs w:val="16"/>
    </w:rPr>
  </w:style>
  <w:style w:type="paragraph" w:customStyle="1" w:styleId="xl33">
    <w:name w:val="xl33"/>
    <w:basedOn w:val="a"/>
    <w:rsid w:val="00F01EB3"/>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26">
    <w:name w:val="Заголовок 2 Отчета"/>
    <w:basedOn w:val="3"/>
    <w:rsid w:val="00F01EB3"/>
    <w:pPr>
      <w:ind w:left="284"/>
      <w:jc w:val="both"/>
    </w:pPr>
    <w:rPr>
      <w:rFonts w:ascii="Times New Roman" w:hAnsi="Times New Roman"/>
      <w:b/>
      <w:bCs/>
      <w:szCs w:val="24"/>
      <w:u w:val="single"/>
    </w:rPr>
  </w:style>
  <w:style w:type="paragraph" w:customStyle="1" w:styleId="xl40">
    <w:name w:val="xl4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e">
    <w:name w:val="Осчи"/>
    <w:basedOn w:val="3"/>
    <w:rsid w:val="00F01EB3"/>
    <w:pPr>
      <w:numPr>
        <w:ilvl w:val="12"/>
      </w:numPr>
      <w:ind w:firstLine="360"/>
      <w:jc w:val="both"/>
    </w:pPr>
    <w:rPr>
      <w:rFonts w:ascii="Times New Roman" w:hAnsi="Times New Roman"/>
      <w:b/>
      <w:bCs/>
      <w:szCs w:val="24"/>
    </w:rPr>
  </w:style>
  <w:style w:type="paragraph" w:customStyle="1" w:styleId="ConsCell">
    <w:name w:val="ConsCell"/>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5">
    <w:name w:val="заголовок3 экспертиза"/>
    <w:basedOn w:val="3"/>
    <w:autoRedefine/>
    <w:rsid w:val="00F01EB3"/>
    <w:pPr>
      <w:ind w:left="284" w:firstLine="284"/>
      <w:jc w:val="both"/>
    </w:pPr>
    <w:rPr>
      <w:rFonts w:ascii="Times New Roman" w:hAnsi="Times New Roman"/>
      <w:b/>
      <w:bCs/>
      <w:szCs w:val="24"/>
    </w:rPr>
  </w:style>
  <w:style w:type="paragraph" w:customStyle="1" w:styleId="xl24">
    <w:name w:val="xl2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6">
    <w:name w:val="xl2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7">
    <w:name w:val="xl2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8">
    <w:name w:val="xl2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9">
    <w:name w:val="xl2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32">
    <w:name w:val="xl3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4">
    <w:name w:val="xl3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5">
    <w:name w:val="xl3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36">
    <w:name w:val="xl3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37">
    <w:name w:val="xl3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8">
    <w:name w:val="xl3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1">
    <w:name w:val="xl4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2">
    <w:name w:val="xl4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3">
    <w:name w:val="xl4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4">
    <w:name w:val="xl4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45">
    <w:name w:val="xl4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6">
    <w:name w:val="xl4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7">
    <w:name w:val="xl47"/>
    <w:basedOn w:val="a"/>
    <w:rsid w:val="00F01EB3"/>
    <w:pPr>
      <w:pBdr>
        <w:bottom w:val="single" w:sz="4" w:space="0" w:color="auto"/>
      </w:pBdr>
      <w:spacing w:before="100" w:beforeAutospacing="1" w:after="100" w:afterAutospacing="1"/>
      <w:jc w:val="center"/>
    </w:pPr>
    <w:rPr>
      <w:b/>
      <w:bCs/>
      <w:szCs w:val="24"/>
    </w:rPr>
  </w:style>
  <w:style w:type="paragraph" w:customStyle="1" w:styleId="xl48">
    <w:name w:val="xl48"/>
    <w:basedOn w:val="a"/>
    <w:rsid w:val="00F01EB3"/>
    <w:pPr>
      <w:pBdr>
        <w:bottom w:val="single" w:sz="4" w:space="0" w:color="auto"/>
      </w:pBdr>
      <w:spacing w:before="100" w:beforeAutospacing="1" w:after="100" w:afterAutospacing="1"/>
      <w:jc w:val="center"/>
    </w:pPr>
    <w:rPr>
      <w:b/>
      <w:bCs/>
      <w:szCs w:val="24"/>
    </w:rPr>
  </w:style>
  <w:style w:type="paragraph" w:customStyle="1" w:styleId="Preformat">
    <w:name w:val="Preformat"/>
    <w:rsid w:val="00F01EB3"/>
    <w:pPr>
      <w:spacing w:after="0" w:line="240" w:lineRule="auto"/>
    </w:pPr>
    <w:rPr>
      <w:rFonts w:ascii="Courier New" w:eastAsia="Times New Roman" w:hAnsi="Courier New" w:cs="Courier New"/>
      <w:sz w:val="20"/>
      <w:szCs w:val="20"/>
      <w:lang w:eastAsia="ru-RU"/>
    </w:rPr>
  </w:style>
  <w:style w:type="paragraph" w:customStyle="1" w:styleId="xl52">
    <w:name w:val="xl52"/>
    <w:basedOn w:val="a"/>
    <w:rsid w:val="00F01EB3"/>
    <w:pPr>
      <w:pBdr>
        <w:top w:val="single" w:sz="4" w:space="0" w:color="auto"/>
        <w:right w:val="single" w:sz="8" w:space="0" w:color="auto"/>
      </w:pBdr>
      <w:spacing w:before="100" w:beforeAutospacing="1" w:after="100" w:afterAutospacing="1"/>
      <w:jc w:val="center"/>
    </w:pPr>
    <w:rPr>
      <w:rFonts w:ascii="Arial" w:eastAsia="Arial Unicode MS" w:hAnsi="Arial" w:cs="Arial Unicode MS"/>
      <w:color w:val="000080"/>
      <w:szCs w:val="24"/>
    </w:rPr>
  </w:style>
  <w:style w:type="paragraph" w:customStyle="1" w:styleId="xl22">
    <w:name w:val="xl22"/>
    <w:basedOn w:val="a"/>
    <w:rsid w:val="00F01EB3"/>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2"/>
      <w:szCs w:val="12"/>
    </w:rPr>
  </w:style>
  <w:style w:type="paragraph" w:customStyle="1" w:styleId="xl23">
    <w:name w:val="xl23"/>
    <w:basedOn w:val="a"/>
    <w:rsid w:val="00F01EB3"/>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2"/>
      <w:szCs w:val="12"/>
    </w:rPr>
  </w:style>
  <w:style w:type="paragraph" w:customStyle="1" w:styleId="xl49">
    <w:name w:val="xl4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0">
    <w:name w:val="xl5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1">
    <w:name w:val="xl5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3">
    <w:name w:val="xl53"/>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54">
    <w:name w:val="xl54"/>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5">
    <w:name w:val="xl55"/>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6">
    <w:name w:val="xl56"/>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7">
    <w:name w:val="xl57"/>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8">
    <w:name w:val="xl58"/>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9">
    <w:name w:val="xl59"/>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0">
    <w:name w:val="xl60"/>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1">
    <w:name w:val="xl61"/>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2">
    <w:name w:val="xl62"/>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3">
    <w:name w:val="xl63"/>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4">
    <w:name w:val="xl64"/>
    <w:basedOn w:val="a"/>
    <w:rsid w:val="00F01EB3"/>
    <w:pPr>
      <w:pBdr>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5">
    <w:name w:val="xl6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6">
    <w:name w:val="xl66"/>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sz w:val="12"/>
      <w:szCs w:val="12"/>
    </w:rPr>
  </w:style>
  <w:style w:type="paragraph" w:customStyle="1" w:styleId="xl67">
    <w:name w:val="xl67"/>
    <w:basedOn w:val="a"/>
    <w:rsid w:val="00F01EB3"/>
    <w:pPr>
      <w:pBdr>
        <w:top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8">
    <w:name w:val="xl68"/>
    <w:basedOn w:val="a"/>
    <w:rsid w:val="00F01EB3"/>
    <w:pPr>
      <w:pBdr>
        <w:top w:val="single" w:sz="4" w:space="0" w:color="auto"/>
        <w:left w:val="single" w:sz="4" w:space="0" w:color="auto"/>
      </w:pBdr>
      <w:spacing w:before="100" w:beforeAutospacing="1" w:after="100" w:afterAutospacing="1"/>
    </w:pPr>
    <w:rPr>
      <w:rFonts w:ascii="Arial CYR" w:hAnsi="Arial CYR" w:cs="Arial CYR"/>
      <w:b/>
      <w:bCs/>
      <w:sz w:val="12"/>
      <w:szCs w:val="12"/>
    </w:rPr>
  </w:style>
  <w:style w:type="paragraph" w:customStyle="1" w:styleId="xl69">
    <w:name w:val="xl69"/>
    <w:basedOn w:val="a"/>
    <w:rsid w:val="00F01EB3"/>
    <w:pPr>
      <w:pBdr>
        <w:left w:val="single" w:sz="4" w:space="0" w:color="auto"/>
      </w:pBdr>
      <w:spacing w:before="100" w:beforeAutospacing="1" w:after="100" w:afterAutospacing="1"/>
    </w:pPr>
    <w:rPr>
      <w:rFonts w:ascii="Arial CYR" w:hAnsi="Arial CYR" w:cs="Arial CYR"/>
      <w:b/>
      <w:bCs/>
      <w:sz w:val="12"/>
      <w:szCs w:val="12"/>
    </w:rPr>
  </w:style>
  <w:style w:type="paragraph" w:customStyle="1" w:styleId="xl70">
    <w:name w:val="xl70"/>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sz w:val="12"/>
      <w:szCs w:val="12"/>
    </w:rPr>
  </w:style>
  <w:style w:type="paragraph" w:customStyle="1" w:styleId="xl71">
    <w:name w:val="xl71"/>
    <w:basedOn w:val="a"/>
    <w:rsid w:val="00F01EB3"/>
    <w:pPr>
      <w:pBdr>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2">
    <w:name w:val="xl72"/>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3">
    <w:name w:val="xl7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74">
    <w:name w:val="xl74"/>
    <w:basedOn w:val="a"/>
    <w:rsid w:val="00F01EB3"/>
    <w:pPr>
      <w:spacing w:before="100" w:beforeAutospacing="1" w:after="100" w:afterAutospacing="1"/>
    </w:pPr>
    <w:rPr>
      <w:rFonts w:ascii="Arial CYR" w:hAnsi="Arial CYR" w:cs="Arial CYR"/>
      <w:b/>
      <w:bCs/>
      <w:sz w:val="12"/>
      <w:szCs w:val="12"/>
    </w:rPr>
  </w:style>
  <w:style w:type="paragraph" w:customStyle="1" w:styleId="xl75">
    <w:name w:val="xl75"/>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12"/>
      <w:szCs w:val="12"/>
    </w:rPr>
  </w:style>
  <w:style w:type="paragraph" w:customStyle="1" w:styleId="xl76">
    <w:name w:val="xl76"/>
    <w:basedOn w:val="a"/>
    <w:rsid w:val="00F01EB3"/>
    <w:pPr>
      <w:pBdr>
        <w:bottom w:val="single" w:sz="4" w:space="0" w:color="auto"/>
      </w:pBdr>
      <w:spacing w:before="100" w:beforeAutospacing="1" w:after="100" w:afterAutospacing="1"/>
    </w:pPr>
    <w:rPr>
      <w:rFonts w:ascii="Arial CYR" w:hAnsi="Arial CYR" w:cs="Arial CYR"/>
      <w:b/>
      <w:bCs/>
      <w:sz w:val="12"/>
      <w:szCs w:val="12"/>
    </w:rPr>
  </w:style>
  <w:style w:type="paragraph" w:customStyle="1" w:styleId="xl77">
    <w:name w:val="xl77"/>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8">
    <w:name w:val="xl78"/>
    <w:basedOn w:val="a"/>
    <w:rsid w:val="00F01EB3"/>
    <w:pPr>
      <w:pBdr>
        <w:left w:val="single" w:sz="4" w:space="0" w:color="auto"/>
      </w:pBdr>
      <w:spacing w:before="100" w:beforeAutospacing="1" w:after="100" w:afterAutospacing="1"/>
      <w:jc w:val="center"/>
    </w:pPr>
    <w:rPr>
      <w:rFonts w:ascii="Arial CYR" w:hAnsi="Arial CYR" w:cs="Arial CYR"/>
      <w:sz w:val="12"/>
      <w:szCs w:val="12"/>
    </w:rPr>
  </w:style>
  <w:style w:type="paragraph" w:customStyle="1" w:styleId="xl79">
    <w:name w:val="xl7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80">
    <w:name w:val="xl80"/>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1">
    <w:name w:val="xl81"/>
    <w:basedOn w:val="a"/>
    <w:rsid w:val="00F01EB3"/>
    <w:pPr>
      <w:pBdr>
        <w:right w:val="single" w:sz="4" w:space="0" w:color="auto"/>
      </w:pBdr>
      <w:spacing w:before="100" w:beforeAutospacing="1" w:after="100" w:afterAutospacing="1"/>
    </w:pPr>
    <w:rPr>
      <w:rFonts w:ascii="Arial CYR" w:hAnsi="Arial CYR" w:cs="Arial CYR"/>
      <w:b/>
      <w:bCs/>
      <w:sz w:val="12"/>
      <w:szCs w:val="12"/>
    </w:rPr>
  </w:style>
  <w:style w:type="paragraph" w:customStyle="1" w:styleId="xl82">
    <w:name w:val="xl82"/>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3">
    <w:name w:val="xl83"/>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4">
    <w:name w:val="xl84"/>
    <w:basedOn w:val="a"/>
    <w:rsid w:val="00F01EB3"/>
    <w:pPr>
      <w:pBdr>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85">
    <w:name w:val="xl85"/>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6">
    <w:name w:val="xl86"/>
    <w:basedOn w:val="a"/>
    <w:rsid w:val="00F01EB3"/>
    <w:pPr>
      <w:pBdr>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7">
    <w:name w:val="xl87"/>
    <w:basedOn w:val="a"/>
    <w:rsid w:val="00F01EB3"/>
    <w:pPr>
      <w:pBdr>
        <w:top w:val="single" w:sz="4" w:space="0" w:color="auto"/>
      </w:pBdr>
      <w:spacing w:before="100" w:beforeAutospacing="1" w:after="100" w:afterAutospacing="1"/>
    </w:pPr>
    <w:rPr>
      <w:rFonts w:ascii="Arial CYR" w:hAnsi="Arial CYR" w:cs="Arial CYR"/>
      <w:sz w:val="12"/>
      <w:szCs w:val="12"/>
    </w:rPr>
  </w:style>
  <w:style w:type="paragraph" w:customStyle="1" w:styleId="xl88">
    <w:name w:val="xl88"/>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9">
    <w:name w:val="xl8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90">
    <w:name w:val="xl90"/>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91">
    <w:name w:val="xl9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92">
    <w:name w:val="xl92"/>
    <w:basedOn w:val="a"/>
    <w:rsid w:val="00F01EB3"/>
    <w:pPr>
      <w:pBdr>
        <w:bottom w:val="single" w:sz="4" w:space="0" w:color="auto"/>
      </w:pBdr>
      <w:spacing w:before="100" w:beforeAutospacing="1" w:after="100" w:afterAutospacing="1"/>
    </w:pPr>
    <w:rPr>
      <w:rFonts w:ascii="Arial CYR" w:hAnsi="Arial CYR" w:cs="Arial CYR"/>
      <w:sz w:val="12"/>
      <w:szCs w:val="12"/>
    </w:rPr>
  </w:style>
  <w:style w:type="character" w:customStyle="1" w:styleId="36">
    <w:name w:val="заголовок3 экспертиза Знак"/>
    <w:basedOn w:val="30"/>
    <w:rsid w:val="00F01EB3"/>
    <w:rPr>
      <w:rFonts w:ascii="Consultant" w:eastAsia="Times New Roman" w:hAnsi="Consultant" w:cs="Times New Roman"/>
      <w:b/>
      <w:bCs/>
      <w:sz w:val="24"/>
      <w:szCs w:val="20"/>
      <w:lang w:val="ru-RU" w:eastAsia="ru-RU"/>
    </w:rPr>
  </w:style>
  <w:style w:type="character" w:customStyle="1" w:styleId="16">
    <w:name w:val="Заголовок 1 Отчета Знак"/>
    <w:basedOn w:val="a0"/>
    <w:rsid w:val="00F01EB3"/>
    <w:rPr>
      <w:b/>
      <w:bCs/>
      <w:sz w:val="28"/>
      <w:szCs w:val="28"/>
      <w:lang w:val="en-US" w:eastAsia="en-US" w:bidi="ar-SA"/>
    </w:rPr>
  </w:style>
  <w:style w:type="paragraph" w:customStyle="1" w:styleId="aff">
    <w:name w:val="Очистить"/>
    <w:basedOn w:val="ConsNonformat"/>
    <w:link w:val="aff0"/>
    <w:rsid w:val="00F01EB3"/>
    <w:pPr>
      <w:widowControl/>
      <w:ind w:firstLine="284"/>
    </w:pPr>
    <w:rPr>
      <w:rFonts w:ascii="Times New Roman" w:hAnsi="Times New Roman" w:cs="Times New Roman"/>
      <w:sz w:val="24"/>
    </w:rPr>
  </w:style>
  <w:style w:type="character" w:customStyle="1" w:styleId="aff0">
    <w:name w:val="Очистить Знак"/>
    <w:basedOn w:val="ConsNonformat0"/>
    <w:link w:val="aff"/>
    <w:rsid w:val="00F01EB3"/>
    <w:rPr>
      <w:rFonts w:ascii="Times New Roman" w:eastAsia="Times New Roman" w:hAnsi="Times New Roman" w:cs="Times New Roman"/>
      <w:sz w:val="24"/>
      <w:szCs w:val="28"/>
      <w:lang w:eastAsia="ru-RU"/>
    </w:rPr>
  </w:style>
  <w:style w:type="paragraph" w:customStyle="1" w:styleId="xl118">
    <w:name w:val="xl118"/>
    <w:basedOn w:val="a"/>
    <w:rsid w:val="00F01EB3"/>
    <w:pPr>
      <w:pBdr>
        <w:top w:val="single" w:sz="4" w:space="0" w:color="auto"/>
        <w:left w:val="single" w:sz="4" w:space="0" w:color="auto"/>
        <w:bottom w:val="single" w:sz="4" w:space="0" w:color="auto"/>
        <w:right w:val="single" w:sz="8" w:space="0" w:color="auto"/>
      </w:pBdr>
      <w:spacing w:before="100" w:beforeAutospacing="1" w:after="100" w:afterAutospacing="1"/>
      <w:ind w:firstLine="284"/>
      <w:jc w:val="center"/>
    </w:pPr>
    <w:rPr>
      <w:szCs w:val="24"/>
    </w:rPr>
  </w:style>
  <w:style w:type="character" w:customStyle="1" w:styleId="37">
    <w:name w:val="Заголовок 3 экспертиза"/>
    <w:basedOn w:val="a0"/>
    <w:rsid w:val="00F01EB3"/>
    <w:rPr>
      <w:b/>
      <w:bCs/>
      <w:sz w:val="24"/>
      <w:szCs w:val="24"/>
      <w:lang w:val="ru-RU" w:eastAsia="ru-RU"/>
    </w:rPr>
  </w:style>
  <w:style w:type="paragraph" w:customStyle="1" w:styleId="27">
    <w:name w:val="Заголовок 2 экспертиз"/>
    <w:basedOn w:val="a"/>
    <w:rsid w:val="00F01EB3"/>
    <w:pPr>
      <w:ind w:firstLine="284"/>
    </w:pPr>
    <w:rPr>
      <w:b/>
      <w:snapToGrid w:val="0"/>
      <w:lang w:val="en-US"/>
    </w:rPr>
  </w:style>
  <w:style w:type="character" w:customStyle="1" w:styleId="110">
    <w:name w:val="Заголовок 1 Знак1"/>
    <w:basedOn w:val="a0"/>
    <w:rsid w:val="00F01EB3"/>
    <w:rPr>
      <w:sz w:val="24"/>
      <w:lang w:val="ru-RU" w:eastAsia="ru-RU" w:bidi="ar-SA"/>
    </w:rPr>
  </w:style>
  <w:style w:type="paragraph" w:customStyle="1" w:styleId="Default">
    <w:name w:val="Default"/>
    <w:rsid w:val="00F01E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0">
    <w:name w:val="font0"/>
    <w:basedOn w:val="a"/>
    <w:rsid w:val="00F01EB3"/>
    <w:pPr>
      <w:spacing w:before="100" w:beforeAutospacing="1" w:after="100" w:afterAutospacing="1"/>
    </w:pPr>
    <w:rPr>
      <w:rFonts w:ascii="Arial" w:eastAsia="Arial Unicode MS" w:hAnsi="Arial" w:cs="Arial"/>
      <w:sz w:val="20"/>
    </w:rPr>
  </w:style>
  <w:style w:type="paragraph" w:styleId="aff1">
    <w:name w:val="Block Text"/>
    <w:basedOn w:val="a"/>
    <w:rsid w:val="00F01EB3"/>
    <w:pPr>
      <w:widowControl w:val="0"/>
      <w:autoSpaceDE w:val="0"/>
      <w:autoSpaceDN w:val="0"/>
      <w:adjustRightInd w:val="0"/>
      <w:ind w:left="118" w:right="-20" w:firstLine="602"/>
      <w:jc w:val="both"/>
    </w:pPr>
    <w:rPr>
      <w:color w:val="000000"/>
      <w:szCs w:val="24"/>
    </w:rPr>
  </w:style>
  <w:style w:type="paragraph" w:customStyle="1" w:styleId="aff2">
    <w:name w:val="Знак"/>
    <w:basedOn w:val="a"/>
    <w:rsid w:val="00F01EB3"/>
    <w:pPr>
      <w:spacing w:after="160" w:line="240" w:lineRule="exact"/>
    </w:pPr>
    <w:rPr>
      <w:rFonts w:ascii="Verdana" w:hAnsi="Verdana"/>
      <w:sz w:val="20"/>
      <w:lang w:val="en-US" w:eastAsia="en-US"/>
    </w:rPr>
  </w:style>
  <w:style w:type="character" w:customStyle="1" w:styleId="FontStyle126">
    <w:name w:val="Font Style126"/>
    <w:basedOn w:val="a0"/>
    <w:rsid w:val="00F01EB3"/>
    <w:rPr>
      <w:rFonts w:ascii="Times New Roman" w:hAnsi="Times New Roman" w:cs="Times New Roman"/>
      <w:sz w:val="24"/>
      <w:szCs w:val="24"/>
    </w:rPr>
  </w:style>
  <w:style w:type="paragraph" w:customStyle="1" w:styleId="Style39">
    <w:name w:val="Style39"/>
    <w:basedOn w:val="a"/>
    <w:rsid w:val="00F01EB3"/>
    <w:pPr>
      <w:widowControl w:val="0"/>
      <w:autoSpaceDE w:val="0"/>
      <w:autoSpaceDN w:val="0"/>
      <w:adjustRightInd w:val="0"/>
      <w:spacing w:line="280" w:lineRule="exact"/>
      <w:ind w:firstLine="509"/>
      <w:jc w:val="both"/>
    </w:pPr>
    <w:rPr>
      <w:rFonts w:ascii="Arial Narrow" w:hAnsi="Arial Narrow" w:cs="Arial Narrow"/>
      <w:szCs w:val="24"/>
    </w:rPr>
  </w:style>
  <w:style w:type="paragraph" w:customStyle="1" w:styleId="Style17">
    <w:name w:val="Style17"/>
    <w:basedOn w:val="a"/>
    <w:rsid w:val="00F01EB3"/>
    <w:pPr>
      <w:widowControl w:val="0"/>
      <w:autoSpaceDE w:val="0"/>
      <w:autoSpaceDN w:val="0"/>
      <w:adjustRightInd w:val="0"/>
      <w:spacing w:line="274" w:lineRule="exact"/>
      <w:jc w:val="center"/>
    </w:pPr>
    <w:rPr>
      <w:rFonts w:ascii="Arial Narrow" w:hAnsi="Arial Narrow" w:cs="Arial Narrow"/>
      <w:szCs w:val="24"/>
    </w:rPr>
  </w:style>
  <w:style w:type="paragraph" w:customStyle="1" w:styleId="aff3">
    <w:name w:val="Знак Знак Знак Знак Знак Знак Знак Знак"/>
    <w:basedOn w:val="a"/>
    <w:rsid w:val="00F01EB3"/>
    <w:pPr>
      <w:spacing w:before="100" w:beforeAutospacing="1" w:after="100" w:afterAutospacing="1"/>
    </w:pPr>
    <w:rPr>
      <w:rFonts w:ascii="Tahoma" w:hAnsi="Tahoma"/>
      <w:sz w:val="20"/>
      <w:lang w:val="en-US" w:eastAsia="en-US"/>
    </w:rPr>
  </w:style>
  <w:style w:type="paragraph" w:customStyle="1" w:styleId="AAA">
    <w:name w:val="! AAA ! Знак Знак Знак Знак Знак Знак Знак Знак"/>
    <w:link w:val="AAA0"/>
    <w:qFormat/>
    <w:rsid w:val="00F01EB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Знак Знак Знак Знак Знак Знак Знак Знак"/>
    <w:basedOn w:val="a0"/>
    <w:link w:val="AAA"/>
    <w:rsid w:val="00F01EB3"/>
    <w:rPr>
      <w:rFonts w:ascii="Times New Roman" w:eastAsia="Times New Roman" w:hAnsi="Times New Roman" w:cs="Times New Roman"/>
      <w:sz w:val="24"/>
      <w:szCs w:val="16"/>
      <w:lang w:eastAsia="ru-RU"/>
    </w:rPr>
  </w:style>
  <w:style w:type="paragraph" w:customStyle="1" w:styleId="aff4">
    <w:name w:val="Знак Знак Знак Знак"/>
    <w:basedOn w:val="a"/>
    <w:rsid w:val="00F01EB3"/>
    <w:pPr>
      <w:spacing w:before="100" w:beforeAutospacing="1" w:after="100" w:afterAutospacing="1"/>
    </w:pPr>
    <w:rPr>
      <w:rFonts w:ascii="Tahoma" w:hAnsi="Tahoma"/>
      <w:sz w:val="20"/>
      <w:lang w:val="en-US" w:eastAsia="en-US"/>
    </w:rPr>
  </w:style>
  <w:style w:type="paragraph" w:styleId="38">
    <w:name w:val="toc 3"/>
    <w:basedOn w:val="a"/>
    <w:next w:val="a"/>
    <w:autoRedefine/>
    <w:rsid w:val="00F01EB3"/>
    <w:pPr>
      <w:ind w:left="480"/>
    </w:pPr>
    <w:rPr>
      <w:szCs w:val="24"/>
    </w:rPr>
  </w:style>
  <w:style w:type="paragraph" w:styleId="aff5">
    <w:name w:val="caption"/>
    <w:basedOn w:val="a"/>
    <w:next w:val="a"/>
    <w:qFormat/>
    <w:rsid w:val="00F01EB3"/>
    <w:pPr>
      <w:spacing w:before="120"/>
    </w:pPr>
    <w:rPr>
      <w:b/>
      <w:sz w:val="22"/>
    </w:rPr>
  </w:style>
  <w:style w:type="paragraph" w:styleId="aff6">
    <w:name w:val="Normal (Web)"/>
    <w:aliases w:val="Обычный (Web) Знак,Обычный (веб) Знак Знак Знак,Обычный (веб) Знак1,Обычный (Web) Знак1,Обычный (Web) Знак Знак Знак, Знак Знак Знак1,Знак Знак Знак1 Знак,Знак Знак,Обычный (веб) Знак Знак,Знак Знак Знак1"/>
    <w:basedOn w:val="a"/>
    <w:link w:val="aff7"/>
    <w:uiPriority w:val="99"/>
    <w:rsid w:val="00F01EB3"/>
    <w:pPr>
      <w:spacing w:before="100" w:after="100"/>
    </w:pPr>
    <w:rPr>
      <w:color w:val="000000"/>
      <w:szCs w:val="24"/>
    </w:rPr>
  </w:style>
  <w:style w:type="character" w:customStyle="1" w:styleId="aff7">
    <w:name w:val="Обычный (веб) Знак"/>
    <w:aliases w:val="Обычный (Web) Знак Знак,Обычный (веб) Знак Знак Знак Знак,Обычный (веб) Знак1 Знак,Обычный (Web) Знак1 Знак,Обычный (Web) Знак Знак Знак Знак, Знак Знак Знак1 Знак,Знак Знак Знак1 Знак Знак,Знак Знак Знак,Обычный (веб) Знак Знак Знак1"/>
    <w:basedOn w:val="a0"/>
    <w:link w:val="aff6"/>
    <w:uiPriority w:val="99"/>
    <w:rsid w:val="00F01EB3"/>
    <w:rPr>
      <w:rFonts w:ascii="Times New Roman" w:eastAsia="Times New Roman" w:hAnsi="Times New Roman" w:cs="Times New Roman"/>
      <w:color w:val="000000"/>
      <w:sz w:val="24"/>
      <w:szCs w:val="24"/>
      <w:lang w:eastAsia="ru-RU"/>
    </w:rPr>
  </w:style>
  <w:style w:type="paragraph" w:customStyle="1" w:styleId="Web">
    <w:name w:val="Обычный (Web)"/>
    <w:basedOn w:val="a"/>
    <w:rsid w:val="00F01EB3"/>
    <w:pPr>
      <w:spacing w:before="100" w:after="100"/>
    </w:pPr>
    <w:rPr>
      <w:color w:val="000000"/>
      <w:szCs w:val="24"/>
    </w:rPr>
  </w:style>
  <w:style w:type="paragraph" w:customStyle="1" w:styleId="100">
    <w:name w:val="Текст таблицы 10"/>
    <w:basedOn w:val="a"/>
    <w:rsid w:val="00F01EB3"/>
    <w:pPr>
      <w:keepLines/>
      <w:suppressLineNumbers/>
      <w:spacing w:before="20" w:after="20"/>
      <w:jc w:val="center"/>
    </w:pPr>
    <w:rPr>
      <w:sz w:val="20"/>
      <w:lang w:val="en-US"/>
    </w:rPr>
  </w:style>
  <w:style w:type="paragraph" w:styleId="28">
    <w:name w:val="toc 2"/>
    <w:basedOn w:val="a"/>
    <w:next w:val="a"/>
    <w:autoRedefine/>
    <w:rsid w:val="00F01EB3"/>
    <w:pPr>
      <w:tabs>
        <w:tab w:val="right" w:leader="dot" w:pos="9344"/>
      </w:tabs>
      <w:ind w:left="240"/>
    </w:pPr>
    <w:rPr>
      <w:noProof/>
      <w:szCs w:val="24"/>
    </w:rPr>
  </w:style>
  <w:style w:type="character" w:styleId="aff8">
    <w:name w:val="Emphasis"/>
    <w:basedOn w:val="a0"/>
    <w:qFormat/>
    <w:rsid w:val="00F01EB3"/>
    <w:rPr>
      <w:i/>
      <w:iCs/>
    </w:rPr>
  </w:style>
  <w:style w:type="paragraph" w:customStyle="1" w:styleId="cont">
    <w:name w:val="cont"/>
    <w:basedOn w:val="a"/>
    <w:rsid w:val="00F01EB3"/>
    <w:pPr>
      <w:spacing w:before="100" w:beforeAutospacing="1" w:after="100" w:afterAutospacing="1"/>
    </w:pPr>
    <w:rPr>
      <w:szCs w:val="24"/>
    </w:rPr>
  </w:style>
  <w:style w:type="paragraph" w:customStyle="1" w:styleId="ListItemC0">
    <w:name w:val="List Item C0"/>
    <w:basedOn w:val="a"/>
    <w:rsid w:val="00F01EB3"/>
    <w:pPr>
      <w:numPr>
        <w:numId w:val="1"/>
      </w:numPr>
      <w:overflowPunct w:val="0"/>
      <w:autoSpaceDE w:val="0"/>
      <w:autoSpaceDN w:val="0"/>
      <w:adjustRightInd w:val="0"/>
      <w:textAlignment w:val="baseline"/>
    </w:pPr>
    <w:rPr>
      <w:lang w:val="en-GB" w:eastAsia="en-US"/>
    </w:rPr>
  </w:style>
  <w:style w:type="paragraph" w:customStyle="1" w:styleId="C1PlainText">
    <w:name w:val="C1 Plain Text"/>
    <w:basedOn w:val="a"/>
    <w:rsid w:val="00F01EB3"/>
    <w:pPr>
      <w:overflowPunct w:val="0"/>
      <w:autoSpaceDE w:val="0"/>
      <w:autoSpaceDN w:val="0"/>
      <w:adjustRightInd w:val="0"/>
      <w:spacing w:before="120" w:after="120"/>
      <w:ind w:left="1298"/>
      <w:jc w:val="both"/>
      <w:textAlignment w:val="baseline"/>
    </w:pPr>
    <w:rPr>
      <w:szCs w:val="24"/>
      <w:lang w:val="en-GB" w:eastAsia="en-US"/>
    </w:rPr>
  </w:style>
  <w:style w:type="paragraph" w:customStyle="1" w:styleId="03">
    <w:name w:val="03_МКД Заголовок"/>
    <w:basedOn w:val="a"/>
    <w:rsid w:val="00F01EB3"/>
    <w:pPr>
      <w:keepNext/>
      <w:spacing w:before="120" w:after="60"/>
      <w:ind w:right="4536"/>
      <w:outlineLvl w:val="3"/>
    </w:pPr>
    <w:rPr>
      <w:rFonts w:ascii="Haettenschweiler" w:hAnsi="Haettenschweiler"/>
      <w:color w:val="808080"/>
      <w:sz w:val="32"/>
    </w:rPr>
  </w:style>
  <w:style w:type="paragraph" w:customStyle="1" w:styleId="02">
    <w:name w:val="02_Подраздел"/>
    <w:basedOn w:val="a"/>
    <w:rsid w:val="00F01EB3"/>
    <w:pPr>
      <w:keepNext/>
      <w:pageBreakBefore/>
      <w:tabs>
        <w:tab w:val="left" w:pos="3119"/>
      </w:tabs>
      <w:ind w:right="45"/>
      <w:outlineLvl w:val="0"/>
    </w:pPr>
    <w:rPr>
      <w:rFonts w:ascii="Verdana" w:hAnsi="Verdana"/>
      <w:b/>
      <w:color w:val="808080"/>
      <w:sz w:val="44"/>
    </w:rPr>
  </w:style>
  <w:style w:type="paragraph" w:customStyle="1" w:styleId="17">
    <w:name w:val="Заголовок_1"/>
    <w:basedOn w:val="1"/>
    <w:rsid w:val="00F01EB3"/>
    <w:pPr>
      <w:keepLines/>
      <w:suppressAutoHyphens/>
      <w:spacing w:before="120" w:after="120"/>
      <w:ind w:left="1134"/>
      <w:jc w:val="left"/>
    </w:pPr>
    <w:rPr>
      <w:rFonts w:ascii="Arial" w:hAnsi="Arial" w:cs="Arial"/>
      <w:b w:val="0"/>
      <w:color w:val="000080"/>
      <w:sz w:val="32"/>
      <w:szCs w:val="32"/>
    </w:rPr>
  </w:style>
  <w:style w:type="paragraph" w:customStyle="1" w:styleId="29">
    <w:name w:val="Заголовой_2"/>
    <w:basedOn w:val="1"/>
    <w:rsid w:val="00F01EB3"/>
    <w:pPr>
      <w:keepLines/>
      <w:suppressAutoHyphens/>
      <w:spacing w:before="120" w:after="120"/>
      <w:ind w:left="1134"/>
      <w:jc w:val="left"/>
    </w:pPr>
    <w:rPr>
      <w:rFonts w:ascii="Arial" w:hAnsi="Arial" w:cs="Arial"/>
      <w:b w:val="0"/>
      <w:bCs/>
      <w:color w:val="000080"/>
      <w:sz w:val="24"/>
      <w:szCs w:val="24"/>
    </w:rPr>
  </w:style>
  <w:style w:type="character" w:customStyle="1" w:styleId="hl2">
    <w:name w:val="hl2"/>
    <w:basedOn w:val="a0"/>
    <w:rsid w:val="00F01EB3"/>
  </w:style>
  <w:style w:type="paragraph" w:customStyle="1" w:styleId="AAA1">
    <w:name w:val="! AAA !"/>
    <w:rsid w:val="00F01EB3"/>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App">
    <w:name w:val="! App !"/>
    <w:basedOn w:val="a"/>
    <w:rsid w:val="00F01EB3"/>
    <w:pPr>
      <w:spacing w:before="240" w:after="240"/>
      <w:contextualSpacing/>
      <w:jc w:val="both"/>
    </w:pPr>
    <w:rPr>
      <w:rFonts w:ascii="Tahoma" w:hAnsi="Tahoma"/>
      <w:b/>
      <w:color w:val="000080"/>
      <w:sz w:val="20"/>
      <w:szCs w:val="24"/>
    </w:rPr>
  </w:style>
  <w:style w:type="character" w:customStyle="1" w:styleId="B">
    <w:name w:val="! B ! Знак"/>
    <w:basedOn w:val="a0"/>
    <w:rsid w:val="00F01EB3"/>
    <w:rPr>
      <w:b/>
      <w:color w:val="0000FF"/>
      <w:sz w:val="24"/>
      <w:szCs w:val="24"/>
      <w:lang w:val="ru-RU" w:eastAsia="ru-RU" w:bidi="ar-SA"/>
    </w:rPr>
  </w:style>
  <w:style w:type="paragraph" w:customStyle="1" w:styleId="18">
    <w:name w:val="Знак1 Знак Знак Знак"/>
    <w:basedOn w:val="a"/>
    <w:rsid w:val="00F01EB3"/>
    <w:rPr>
      <w:rFonts w:ascii="Verdana" w:hAnsi="Verdana" w:cs="Verdana"/>
      <w:sz w:val="20"/>
      <w:lang w:val="en-US" w:eastAsia="en-US"/>
    </w:rPr>
  </w:style>
  <w:style w:type="character" w:customStyle="1" w:styleId="texhtml">
    <w:name w:val="texhtml"/>
    <w:basedOn w:val="a0"/>
    <w:rsid w:val="00F01EB3"/>
  </w:style>
  <w:style w:type="character" w:styleId="aff9">
    <w:name w:val="footnote reference"/>
    <w:basedOn w:val="a0"/>
    <w:uiPriority w:val="99"/>
    <w:rsid w:val="00F01EB3"/>
    <w:rPr>
      <w:vertAlign w:val="superscript"/>
    </w:rPr>
  </w:style>
  <w:style w:type="paragraph" w:customStyle="1" w:styleId="Caaieiaie">
    <w:name w:val="Caaieiaie"/>
    <w:basedOn w:val="a"/>
    <w:rsid w:val="00F01EB3"/>
    <w:pPr>
      <w:widowControl w:val="0"/>
      <w:spacing w:before="120"/>
      <w:ind w:firstLine="567"/>
      <w:jc w:val="center"/>
    </w:pPr>
    <w:rPr>
      <w:b/>
      <w:sz w:val="22"/>
    </w:rPr>
  </w:style>
  <w:style w:type="paragraph" w:customStyle="1" w:styleId="Style10">
    <w:name w:val="Style10"/>
    <w:basedOn w:val="a"/>
    <w:uiPriority w:val="99"/>
    <w:rsid w:val="00F01EB3"/>
    <w:pPr>
      <w:widowControl w:val="0"/>
      <w:autoSpaceDE w:val="0"/>
      <w:autoSpaceDN w:val="0"/>
      <w:adjustRightInd w:val="0"/>
      <w:spacing w:line="278" w:lineRule="exact"/>
      <w:ind w:firstLine="562"/>
    </w:pPr>
    <w:rPr>
      <w:szCs w:val="24"/>
    </w:rPr>
  </w:style>
  <w:style w:type="character" w:customStyle="1" w:styleId="FontStyle29">
    <w:name w:val="Font Style29"/>
    <w:basedOn w:val="a0"/>
    <w:uiPriority w:val="99"/>
    <w:rsid w:val="00F01EB3"/>
    <w:rPr>
      <w:rFonts w:ascii="Times New Roman" w:hAnsi="Times New Roman" w:cs="Times New Roman"/>
      <w:b/>
      <w:bCs/>
      <w:spacing w:val="-10"/>
      <w:sz w:val="22"/>
      <w:szCs w:val="22"/>
    </w:rPr>
  </w:style>
  <w:style w:type="character" w:customStyle="1" w:styleId="FontStyle30">
    <w:name w:val="Font Style30"/>
    <w:basedOn w:val="a0"/>
    <w:rsid w:val="00F01EB3"/>
    <w:rPr>
      <w:rFonts w:ascii="Times New Roman" w:hAnsi="Times New Roman" w:cs="Times New Roman"/>
      <w:b/>
      <w:bCs/>
      <w:sz w:val="22"/>
      <w:szCs w:val="22"/>
    </w:rPr>
  </w:style>
  <w:style w:type="character" w:customStyle="1" w:styleId="FontStyle48">
    <w:name w:val="Font Style48"/>
    <w:basedOn w:val="a0"/>
    <w:rsid w:val="00F01EB3"/>
    <w:rPr>
      <w:rFonts w:ascii="Times New Roman" w:hAnsi="Times New Roman" w:cs="Times New Roman"/>
      <w:sz w:val="22"/>
      <w:szCs w:val="22"/>
    </w:rPr>
  </w:style>
  <w:style w:type="character" w:customStyle="1" w:styleId="FontStyle49">
    <w:name w:val="Font Style49"/>
    <w:basedOn w:val="a0"/>
    <w:rsid w:val="00F01EB3"/>
    <w:rPr>
      <w:rFonts w:ascii="Times New Roman" w:hAnsi="Times New Roman" w:cs="Times New Roman"/>
      <w:b/>
      <w:bCs/>
      <w:sz w:val="18"/>
      <w:szCs w:val="18"/>
    </w:rPr>
  </w:style>
  <w:style w:type="character" w:customStyle="1" w:styleId="FontStyle50">
    <w:name w:val="Font Style50"/>
    <w:basedOn w:val="a0"/>
    <w:rsid w:val="00F01EB3"/>
    <w:rPr>
      <w:rFonts w:ascii="Times New Roman" w:hAnsi="Times New Roman" w:cs="Times New Roman"/>
      <w:sz w:val="22"/>
      <w:szCs w:val="22"/>
    </w:rPr>
  </w:style>
  <w:style w:type="character" w:customStyle="1" w:styleId="FontStyle55">
    <w:name w:val="Font Style55"/>
    <w:basedOn w:val="a0"/>
    <w:rsid w:val="00F01EB3"/>
    <w:rPr>
      <w:rFonts w:ascii="Times New Roman" w:hAnsi="Times New Roman" w:cs="Times New Roman"/>
      <w:b/>
      <w:bCs/>
      <w:smallCaps/>
      <w:sz w:val="18"/>
      <w:szCs w:val="18"/>
    </w:rPr>
  </w:style>
  <w:style w:type="paragraph" w:customStyle="1" w:styleId="Style11">
    <w:name w:val="Style11"/>
    <w:basedOn w:val="a"/>
    <w:rsid w:val="00F01EB3"/>
    <w:pPr>
      <w:widowControl w:val="0"/>
      <w:autoSpaceDE w:val="0"/>
      <w:autoSpaceDN w:val="0"/>
      <w:adjustRightInd w:val="0"/>
      <w:spacing w:line="264" w:lineRule="exact"/>
    </w:pPr>
    <w:rPr>
      <w:szCs w:val="24"/>
    </w:rPr>
  </w:style>
  <w:style w:type="paragraph" w:customStyle="1" w:styleId="Style22">
    <w:name w:val="Style22"/>
    <w:basedOn w:val="a"/>
    <w:rsid w:val="00F01EB3"/>
    <w:pPr>
      <w:widowControl w:val="0"/>
      <w:autoSpaceDE w:val="0"/>
      <w:autoSpaceDN w:val="0"/>
      <w:adjustRightInd w:val="0"/>
      <w:spacing w:line="278" w:lineRule="exact"/>
      <w:ind w:firstLine="283"/>
    </w:pPr>
    <w:rPr>
      <w:szCs w:val="24"/>
    </w:rPr>
  </w:style>
  <w:style w:type="paragraph" w:customStyle="1" w:styleId="Style24">
    <w:name w:val="Style24"/>
    <w:basedOn w:val="a"/>
    <w:rsid w:val="00F01EB3"/>
    <w:pPr>
      <w:widowControl w:val="0"/>
      <w:autoSpaceDE w:val="0"/>
      <w:autoSpaceDN w:val="0"/>
      <w:adjustRightInd w:val="0"/>
    </w:pPr>
    <w:rPr>
      <w:szCs w:val="24"/>
    </w:rPr>
  </w:style>
  <w:style w:type="paragraph" w:customStyle="1" w:styleId="Style25">
    <w:name w:val="Style25"/>
    <w:basedOn w:val="a"/>
    <w:rsid w:val="00F01EB3"/>
    <w:pPr>
      <w:widowControl w:val="0"/>
      <w:autoSpaceDE w:val="0"/>
      <w:autoSpaceDN w:val="0"/>
      <w:adjustRightInd w:val="0"/>
      <w:spacing w:line="302" w:lineRule="exact"/>
      <w:ind w:firstLine="557"/>
      <w:jc w:val="both"/>
    </w:pPr>
    <w:rPr>
      <w:szCs w:val="24"/>
    </w:rPr>
  </w:style>
  <w:style w:type="paragraph" w:customStyle="1" w:styleId="Style9">
    <w:name w:val="Style9"/>
    <w:basedOn w:val="a"/>
    <w:rsid w:val="00F01EB3"/>
    <w:pPr>
      <w:widowControl w:val="0"/>
      <w:autoSpaceDE w:val="0"/>
      <w:autoSpaceDN w:val="0"/>
      <w:adjustRightInd w:val="0"/>
      <w:spacing w:line="286" w:lineRule="exact"/>
      <w:ind w:firstLine="307"/>
      <w:jc w:val="both"/>
    </w:pPr>
    <w:rPr>
      <w:szCs w:val="24"/>
    </w:rPr>
  </w:style>
  <w:style w:type="paragraph" w:customStyle="1" w:styleId="Style12">
    <w:name w:val="Style12"/>
    <w:basedOn w:val="a"/>
    <w:rsid w:val="00F01EB3"/>
    <w:pPr>
      <w:widowControl w:val="0"/>
      <w:autoSpaceDE w:val="0"/>
      <w:autoSpaceDN w:val="0"/>
      <w:adjustRightInd w:val="0"/>
    </w:pPr>
    <w:rPr>
      <w:szCs w:val="24"/>
    </w:rPr>
  </w:style>
  <w:style w:type="paragraph" w:customStyle="1" w:styleId="Style13">
    <w:name w:val="Style13"/>
    <w:basedOn w:val="a"/>
    <w:rsid w:val="00F01EB3"/>
    <w:pPr>
      <w:widowControl w:val="0"/>
      <w:autoSpaceDE w:val="0"/>
      <w:autoSpaceDN w:val="0"/>
      <w:adjustRightInd w:val="0"/>
    </w:pPr>
    <w:rPr>
      <w:szCs w:val="24"/>
    </w:rPr>
  </w:style>
  <w:style w:type="character" w:customStyle="1" w:styleId="FontStyle34">
    <w:name w:val="Font Style34"/>
    <w:basedOn w:val="a0"/>
    <w:rsid w:val="00F01EB3"/>
    <w:rPr>
      <w:rFonts w:ascii="Times New Roman" w:hAnsi="Times New Roman" w:cs="Times New Roman"/>
      <w:b/>
      <w:bCs/>
      <w:sz w:val="16"/>
      <w:szCs w:val="16"/>
    </w:rPr>
  </w:style>
  <w:style w:type="character" w:customStyle="1" w:styleId="FontStyle38">
    <w:name w:val="Font Style38"/>
    <w:basedOn w:val="a0"/>
    <w:rsid w:val="00F01EB3"/>
    <w:rPr>
      <w:rFonts w:ascii="Garamond" w:hAnsi="Garamond" w:cs="Garamond"/>
      <w:sz w:val="26"/>
      <w:szCs w:val="26"/>
    </w:rPr>
  </w:style>
  <w:style w:type="character" w:customStyle="1" w:styleId="FontStyle39">
    <w:name w:val="Font Style39"/>
    <w:basedOn w:val="a0"/>
    <w:rsid w:val="00F01EB3"/>
    <w:rPr>
      <w:rFonts w:ascii="Times New Roman" w:hAnsi="Times New Roman" w:cs="Times New Roman"/>
      <w:sz w:val="20"/>
      <w:szCs w:val="20"/>
    </w:rPr>
  </w:style>
  <w:style w:type="character" w:customStyle="1" w:styleId="FontStyle40">
    <w:name w:val="Font Style40"/>
    <w:basedOn w:val="a0"/>
    <w:rsid w:val="00F01EB3"/>
    <w:rPr>
      <w:rFonts w:ascii="Times New Roman" w:hAnsi="Times New Roman" w:cs="Times New Roman"/>
      <w:b/>
      <w:bCs/>
      <w:i/>
      <w:iCs/>
      <w:sz w:val="20"/>
      <w:szCs w:val="20"/>
    </w:rPr>
  </w:style>
  <w:style w:type="character" w:customStyle="1" w:styleId="FontStyle41">
    <w:name w:val="Font Style41"/>
    <w:basedOn w:val="a0"/>
    <w:rsid w:val="00F01EB3"/>
    <w:rPr>
      <w:rFonts w:ascii="Times New Roman" w:hAnsi="Times New Roman" w:cs="Times New Roman"/>
      <w:sz w:val="16"/>
      <w:szCs w:val="16"/>
    </w:rPr>
  </w:style>
  <w:style w:type="character" w:customStyle="1" w:styleId="FontStyle42">
    <w:name w:val="Font Style42"/>
    <w:basedOn w:val="a0"/>
    <w:rsid w:val="00F01EB3"/>
    <w:rPr>
      <w:rFonts w:ascii="Franklin Gothic Heavy" w:hAnsi="Franklin Gothic Heavy" w:cs="Franklin Gothic Heavy"/>
      <w:sz w:val="18"/>
      <w:szCs w:val="18"/>
    </w:rPr>
  </w:style>
  <w:style w:type="character" w:customStyle="1" w:styleId="FontStyle43">
    <w:name w:val="Font Style43"/>
    <w:basedOn w:val="a0"/>
    <w:rsid w:val="00F01EB3"/>
    <w:rPr>
      <w:rFonts w:ascii="Times New Roman" w:hAnsi="Times New Roman" w:cs="Times New Roman"/>
      <w:b/>
      <w:bCs/>
      <w:i/>
      <w:iCs/>
      <w:sz w:val="16"/>
      <w:szCs w:val="16"/>
    </w:rPr>
  </w:style>
  <w:style w:type="character" w:customStyle="1" w:styleId="FontStyle44">
    <w:name w:val="Font Style44"/>
    <w:basedOn w:val="a0"/>
    <w:rsid w:val="00F01EB3"/>
    <w:rPr>
      <w:rFonts w:ascii="Bookman Old Style" w:hAnsi="Bookman Old Style" w:cs="Bookman Old Style"/>
      <w:b/>
      <w:bCs/>
      <w:sz w:val="16"/>
      <w:szCs w:val="16"/>
    </w:rPr>
  </w:style>
  <w:style w:type="character" w:customStyle="1" w:styleId="FontStyle45">
    <w:name w:val="Font Style45"/>
    <w:basedOn w:val="a0"/>
    <w:rsid w:val="00F01EB3"/>
    <w:rPr>
      <w:rFonts w:ascii="Times New Roman" w:hAnsi="Times New Roman" w:cs="Times New Roman"/>
      <w:b/>
      <w:bCs/>
      <w:sz w:val="24"/>
      <w:szCs w:val="24"/>
    </w:rPr>
  </w:style>
  <w:style w:type="character" w:customStyle="1" w:styleId="FontStyle46">
    <w:name w:val="Font Style46"/>
    <w:basedOn w:val="a0"/>
    <w:rsid w:val="00F01EB3"/>
    <w:rPr>
      <w:rFonts w:ascii="Times New Roman" w:hAnsi="Times New Roman" w:cs="Times New Roman"/>
      <w:b/>
      <w:bCs/>
      <w:sz w:val="18"/>
      <w:szCs w:val="18"/>
    </w:rPr>
  </w:style>
  <w:style w:type="character" w:customStyle="1" w:styleId="FontStyle47">
    <w:name w:val="Font Style47"/>
    <w:basedOn w:val="a0"/>
    <w:rsid w:val="00F01EB3"/>
    <w:rPr>
      <w:rFonts w:ascii="Franklin Gothic Medium Cond" w:hAnsi="Franklin Gothic Medium Cond" w:cs="Franklin Gothic Medium Cond"/>
      <w:sz w:val="16"/>
      <w:szCs w:val="16"/>
    </w:rPr>
  </w:style>
  <w:style w:type="character" w:customStyle="1" w:styleId="FontStyle51">
    <w:name w:val="Font Style51"/>
    <w:basedOn w:val="a0"/>
    <w:rsid w:val="00F01EB3"/>
    <w:rPr>
      <w:rFonts w:ascii="Times New Roman" w:hAnsi="Times New Roman" w:cs="Times New Roman"/>
      <w:b/>
      <w:bCs/>
      <w:sz w:val="18"/>
      <w:szCs w:val="18"/>
    </w:rPr>
  </w:style>
  <w:style w:type="character" w:customStyle="1" w:styleId="FontStyle52">
    <w:name w:val="Font Style52"/>
    <w:basedOn w:val="a0"/>
    <w:rsid w:val="00F01EB3"/>
    <w:rPr>
      <w:rFonts w:ascii="Times New Roman" w:hAnsi="Times New Roman" w:cs="Times New Roman"/>
      <w:b/>
      <w:bCs/>
      <w:sz w:val="22"/>
      <w:szCs w:val="22"/>
    </w:rPr>
  </w:style>
  <w:style w:type="character" w:customStyle="1" w:styleId="FontStyle53">
    <w:name w:val="Font Style53"/>
    <w:basedOn w:val="a0"/>
    <w:rsid w:val="00F01EB3"/>
    <w:rPr>
      <w:rFonts w:ascii="Times New Roman" w:hAnsi="Times New Roman" w:cs="Times New Roman"/>
      <w:b/>
      <w:bCs/>
      <w:sz w:val="22"/>
      <w:szCs w:val="22"/>
    </w:rPr>
  </w:style>
  <w:style w:type="character" w:customStyle="1" w:styleId="FontStyle54">
    <w:name w:val="Font Style54"/>
    <w:basedOn w:val="a0"/>
    <w:rsid w:val="00F01EB3"/>
    <w:rPr>
      <w:rFonts w:ascii="Times New Roman" w:hAnsi="Times New Roman" w:cs="Times New Roman"/>
      <w:b/>
      <w:bCs/>
      <w:sz w:val="20"/>
      <w:szCs w:val="20"/>
    </w:rPr>
  </w:style>
  <w:style w:type="character" w:customStyle="1" w:styleId="FontStyle58">
    <w:name w:val="Font Style58"/>
    <w:basedOn w:val="a0"/>
    <w:rsid w:val="00F01EB3"/>
    <w:rPr>
      <w:rFonts w:ascii="Times New Roman" w:hAnsi="Times New Roman" w:cs="Times New Roman"/>
      <w:b/>
      <w:bCs/>
      <w:sz w:val="20"/>
      <w:szCs w:val="20"/>
    </w:rPr>
  </w:style>
  <w:style w:type="character" w:customStyle="1" w:styleId="FontStyle62">
    <w:name w:val="Font Style62"/>
    <w:basedOn w:val="a0"/>
    <w:rsid w:val="00F01EB3"/>
    <w:rPr>
      <w:rFonts w:ascii="Times New Roman" w:hAnsi="Times New Roman" w:cs="Times New Roman"/>
      <w:spacing w:val="20"/>
      <w:sz w:val="22"/>
      <w:szCs w:val="22"/>
    </w:rPr>
  </w:style>
  <w:style w:type="character" w:customStyle="1" w:styleId="FontStyle63">
    <w:name w:val="Font Style63"/>
    <w:basedOn w:val="a0"/>
    <w:rsid w:val="00F01EB3"/>
    <w:rPr>
      <w:rFonts w:ascii="Times New Roman" w:hAnsi="Times New Roman" w:cs="Times New Roman"/>
      <w:spacing w:val="20"/>
      <w:sz w:val="20"/>
      <w:szCs w:val="20"/>
    </w:rPr>
  </w:style>
  <w:style w:type="paragraph" w:customStyle="1" w:styleId="Style14">
    <w:name w:val="Style14"/>
    <w:basedOn w:val="a"/>
    <w:rsid w:val="00F01EB3"/>
    <w:pPr>
      <w:widowControl w:val="0"/>
      <w:autoSpaceDE w:val="0"/>
      <w:autoSpaceDN w:val="0"/>
      <w:adjustRightInd w:val="0"/>
    </w:pPr>
    <w:rPr>
      <w:szCs w:val="24"/>
    </w:rPr>
  </w:style>
  <w:style w:type="paragraph" w:customStyle="1" w:styleId="Style15">
    <w:name w:val="Style15"/>
    <w:basedOn w:val="a"/>
    <w:rsid w:val="00F01EB3"/>
    <w:pPr>
      <w:widowControl w:val="0"/>
      <w:autoSpaceDE w:val="0"/>
      <w:autoSpaceDN w:val="0"/>
      <w:adjustRightInd w:val="0"/>
    </w:pPr>
    <w:rPr>
      <w:szCs w:val="24"/>
    </w:rPr>
  </w:style>
  <w:style w:type="paragraph" w:customStyle="1" w:styleId="Style16">
    <w:name w:val="Style16"/>
    <w:basedOn w:val="a"/>
    <w:rsid w:val="00F01EB3"/>
    <w:pPr>
      <w:widowControl w:val="0"/>
      <w:autoSpaceDE w:val="0"/>
      <w:autoSpaceDN w:val="0"/>
      <w:adjustRightInd w:val="0"/>
    </w:pPr>
    <w:rPr>
      <w:szCs w:val="24"/>
    </w:rPr>
  </w:style>
  <w:style w:type="paragraph" w:customStyle="1" w:styleId="Style18">
    <w:name w:val="Style18"/>
    <w:basedOn w:val="a"/>
    <w:rsid w:val="00F01EB3"/>
    <w:pPr>
      <w:widowControl w:val="0"/>
      <w:autoSpaceDE w:val="0"/>
      <w:autoSpaceDN w:val="0"/>
      <w:adjustRightInd w:val="0"/>
    </w:pPr>
    <w:rPr>
      <w:szCs w:val="24"/>
    </w:rPr>
  </w:style>
  <w:style w:type="paragraph" w:customStyle="1" w:styleId="Style20">
    <w:name w:val="Style20"/>
    <w:basedOn w:val="a"/>
    <w:rsid w:val="00F01EB3"/>
    <w:pPr>
      <w:widowControl w:val="0"/>
      <w:autoSpaceDE w:val="0"/>
      <w:autoSpaceDN w:val="0"/>
      <w:adjustRightInd w:val="0"/>
    </w:pPr>
    <w:rPr>
      <w:szCs w:val="24"/>
    </w:rPr>
  </w:style>
  <w:style w:type="paragraph" w:customStyle="1" w:styleId="Style21">
    <w:name w:val="Style21"/>
    <w:basedOn w:val="a"/>
    <w:rsid w:val="00F01EB3"/>
    <w:pPr>
      <w:widowControl w:val="0"/>
      <w:autoSpaceDE w:val="0"/>
      <w:autoSpaceDN w:val="0"/>
      <w:adjustRightInd w:val="0"/>
    </w:pPr>
    <w:rPr>
      <w:szCs w:val="24"/>
    </w:rPr>
  </w:style>
  <w:style w:type="paragraph" w:customStyle="1" w:styleId="Style23">
    <w:name w:val="Style23"/>
    <w:basedOn w:val="a"/>
    <w:rsid w:val="00F01EB3"/>
    <w:pPr>
      <w:widowControl w:val="0"/>
      <w:autoSpaceDE w:val="0"/>
      <w:autoSpaceDN w:val="0"/>
      <w:adjustRightInd w:val="0"/>
    </w:pPr>
    <w:rPr>
      <w:szCs w:val="24"/>
    </w:rPr>
  </w:style>
  <w:style w:type="character" w:customStyle="1" w:styleId="FontStyle56">
    <w:name w:val="Font Style56"/>
    <w:basedOn w:val="a0"/>
    <w:rsid w:val="00F01EB3"/>
    <w:rPr>
      <w:rFonts w:ascii="Times New Roman" w:hAnsi="Times New Roman" w:cs="Times New Roman"/>
      <w:spacing w:val="10"/>
      <w:sz w:val="20"/>
      <w:szCs w:val="20"/>
    </w:rPr>
  </w:style>
  <w:style w:type="character" w:customStyle="1" w:styleId="FontStyle57">
    <w:name w:val="Font Style57"/>
    <w:basedOn w:val="a0"/>
    <w:rsid w:val="00F01EB3"/>
    <w:rPr>
      <w:rFonts w:ascii="Times New Roman" w:hAnsi="Times New Roman" w:cs="Times New Roman"/>
      <w:sz w:val="22"/>
      <w:szCs w:val="22"/>
    </w:rPr>
  </w:style>
  <w:style w:type="character" w:customStyle="1" w:styleId="FontStyle64">
    <w:name w:val="Font Style64"/>
    <w:basedOn w:val="a0"/>
    <w:rsid w:val="00F01EB3"/>
    <w:rPr>
      <w:rFonts w:ascii="Trebuchet MS" w:hAnsi="Trebuchet MS" w:cs="Trebuchet MS"/>
      <w:spacing w:val="10"/>
      <w:sz w:val="18"/>
      <w:szCs w:val="18"/>
    </w:rPr>
  </w:style>
  <w:style w:type="character" w:customStyle="1" w:styleId="FontStyle65">
    <w:name w:val="Font Style65"/>
    <w:basedOn w:val="a0"/>
    <w:rsid w:val="00F01EB3"/>
    <w:rPr>
      <w:rFonts w:ascii="Times New Roman" w:hAnsi="Times New Roman" w:cs="Times New Roman"/>
      <w:i/>
      <w:iCs/>
      <w:sz w:val="16"/>
      <w:szCs w:val="16"/>
    </w:rPr>
  </w:style>
  <w:style w:type="character" w:customStyle="1" w:styleId="FontStyle70">
    <w:name w:val="Font Style70"/>
    <w:basedOn w:val="a0"/>
    <w:rsid w:val="00F01EB3"/>
    <w:rPr>
      <w:rFonts w:ascii="Times New Roman" w:hAnsi="Times New Roman" w:cs="Times New Roman"/>
      <w:sz w:val="14"/>
      <w:szCs w:val="14"/>
    </w:rPr>
  </w:style>
  <w:style w:type="character" w:customStyle="1" w:styleId="FontStyle79">
    <w:name w:val="Font Style79"/>
    <w:basedOn w:val="a0"/>
    <w:rsid w:val="00F01EB3"/>
    <w:rPr>
      <w:rFonts w:ascii="Times New Roman" w:hAnsi="Times New Roman" w:cs="Times New Roman"/>
      <w:smallCaps/>
      <w:spacing w:val="20"/>
      <w:sz w:val="12"/>
      <w:szCs w:val="12"/>
    </w:rPr>
  </w:style>
  <w:style w:type="paragraph" w:customStyle="1" w:styleId="Style27">
    <w:name w:val="Style27"/>
    <w:basedOn w:val="a"/>
    <w:rsid w:val="00F01EB3"/>
    <w:pPr>
      <w:widowControl w:val="0"/>
      <w:autoSpaceDE w:val="0"/>
      <w:autoSpaceDN w:val="0"/>
      <w:adjustRightInd w:val="0"/>
      <w:spacing w:line="336" w:lineRule="exact"/>
    </w:pPr>
    <w:rPr>
      <w:szCs w:val="24"/>
    </w:rPr>
  </w:style>
  <w:style w:type="paragraph" w:customStyle="1" w:styleId="Style35">
    <w:name w:val="Style35"/>
    <w:basedOn w:val="a"/>
    <w:rsid w:val="00F01EB3"/>
    <w:pPr>
      <w:widowControl w:val="0"/>
      <w:autoSpaceDE w:val="0"/>
      <w:autoSpaceDN w:val="0"/>
      <w:adjustRightInd w:val="0"/>
      <w:spacing w:line="206" w:lineRule="exact"/>
      <w:jc w:val="center"/>
    </w:pPr>
    <w:rPr>
      <w:szCs w:val="24"/>
    </w:rPr>
  </w:style>
  <w:style w:type="character" w:customStyle="1" w:styleId="FontStyle59">
    <w:name w:val="Font Style59"/>
    <w:basedOn w:val="a0"/>
    <w:rsid w:val="00F01EB3"/>
    <w:rPr>
      <w:rFonts w:ascii="Times New Roman" w:hAnsi="Times New Roman" w:cs="Times New Roman"/>
      <w:spacing w:val="10"/>
      <w:sz w:val="14"/>
      <w:szCs w:val="14"/>
    </w:rPr>
  </w:style>
  <w:style w:type="character" w:customStyle="1" w:styleId="FontStyle77">
    <w:name w:val="Font Style77"/>
    <w:basedOn w:val="a0"/>
    <w:rsid w:val="00F01EB3"/>
    <w:rPr>
      <w:rFonts w:ascii="Trebuchet MS" w:hAnsi="Trebuchet MS" w:cs="Trebuchet MS"/>
      <w:smallCaps/>
      <w:sz w:val="16"/>
      <w:szCs w:val="16"/>
    </w:rPr>
  </w:style>
  <w:style w:type="paragraph" w:customStyle="1" w:styleId="Style30">
    <w:name w:val="Style30"/>
    <w:basedOn w:val="a"/>
    <w:rsid w:val="00F01EB3"/>
    <w:pPr>
      <w:widowControl w:val="0"/>
      <w:autoSpaceDE w:val="0"/>
      <w:autoSpaceDN w:val="0"/>
      <w:adjustRightInd w:val="0"/>
    </w:pPr>
    <w:rPr>
      <w:szCs w:val="24"/>
    </w:rPr>
  </w:style>
  <w:style w:type="paragraph" w:customStyle="1" w:styleId="Style31">
    <w:name w:val="Style31"/>
    <w:basedOn w:val="a"/>
    <w:rsid w:val="00F01EB3"/>
    <w:pPr>
      <w:widowControl w:val="0"/>
      <w:autoSpaceDE w:val="0"/>
      <w:autoSpaceDN w:val="0"/>
      <w:adjustRightInd w:val="0"/>
      <w:spacing w:line="278" w:lineRule="exact"/>
      <w:jc w:val="center"/>
    </w:pPr>
    <w:rPr>
      <w:szCs w:val="24"/>
    </w:rPr>
  </w:style>
  <w:style w:type="paragraph" w:customStyle="1" w:styleId="Style34">
    <w:name w:val="Style34"/>
    <w:basedOn w:val="a"/>
    <w:rsid w:val="00F01EB3"/>
    <w:pPr>
      <w:widowControl w:val="0"/>
      <w:autoSpaceDE w:val="0"/>
      <w:autoSpaceDN w:val="0"/>
      <w:adjustRightInd w:val="0"/>
    </w:pPr>
    <w:rPr>
      <w:szCs w:val="24"/>
    </w:rPr>
  </w:style>
  <w:style w:type="character" w:customStyle="1" w:styleId="FontStyle60">
    <w:name w:val="Font Style60"/>
    <w:basedOn w:val="a0"/>
    <w:rsid w:val="00F01EB3"/>
    <w:rPr>
      <w:rFonts w:ascii="Bookman Old Style" w:hAnsi="Bookman Old Style" w:cs="Bookman Old Style"/>
      <w:b/>
      <w:bCs/>
      <w:sz w:val="34"/>
      <w:szCs w:val="34"/>
    </w:rPr>
  </w:style>
  <w:style w:type="character" w:customStyle="1" w:styleId="FontStyle61">
    <w:name w:val="Font Style61"/>
    <w:basedOn w:val="a0"/>
    <w:rsid w:val="00F01EB3"/>
    <w:rPr>
      <w:rFonts w:ascii="Trebuchet MS" w:hAnsi="Trebuchet MS" w:cs="Trebuchet MS"/>
      <w:i/>
      <w:iCs/>
      <w:spacing w:val="10"/>
      <w:sz w:val="18"/>
      <w:szCs w:val="18"/>
    </w:rPr>
  </w:style>
  <w:style w:type="paragraph" w:customStyle="1" w:styleId="Style41">
    <w:name w:val="Style41"/>
    <w:basedOn w:val="a"/>
    <w:rsid w:val="00F01EB3"/>
    <w:pPr>
      <w:widowControl w:val="0"/>
      <w:autoSpaceDE w:val="0"/>
      <w:autoSpaceDN w:val="0"/>
      <w:adjustRightInd w:val="0"/>
      <w:spacing w:line="336" w:lineRule="exact"/>
      <w:jc w:val="center"/>
    </w:pPr>
    <w:rPr>
      <w:szCs w:val="24"/>
    </w:rPr>
  </w:style>
  <w:style w:type="paragraph" w:customStyle="1" w:styleId="Style42">
    <w:name w:val="Style42"/>
    <w:basedOn w:val="a"/>
    <w:rsid w:val="00F01EB3"/>
    <w:pPr>
      <w:widowControl w:val="0"/>
      <w:autoSpaceDE w:val="0"/>
      <w:autoSpaceDN w:val="0"/>
      <w:adjustRightInd w:val="0"/>
      <w:spacing w:line="298" w:lineRule="exact"/>
      <w:ind w:firstLine="691"/>
    </w:pPr>
    <w:rPr>
      <w:szCs w:val="24"/>
    </w:rPr>
  </w:style>
  <w:style w:type="paragraph" w:customStyle="1" w:styleId="Style43">
    <w:name w:val="Style43"/>
    <w:basedOn w:val="a"/>
    <w:rsid w:val="00F01EB3"/>
    <w:pPr>
      <w:widowControl w:val="0"/>
      <w:autoSpaceDE w:val="0"/>
      <w:autoSpaceDN w:val="0"/>
      <w:adjustRightInd w:val="0"/>
      <w:spacing w:line="269" w:lineRule="exact"/>
      <w:jc w:val="center"/>
    </w:pPr>
    <w:rPr>
      <w:szCs w:val="24"/>
    </w:rPr>
  </w:style>
  <w:style w:type="paragraph" w:customStyle="1" w:styleId="Style8">
    <w:name w:val="Style8"/>
    <w:basedOn w:val="a"/>
    <w:rsid w:val="00F01EB3"/>
    <w:pPr>
      <w:widowControl w:val="0"/>
      <w:autoSpaceDE w:val="0"/>
      <w:autoSpaceDN w:val="0"/>
      <w:adjustRightInd w:val="0"/>
      <w:spacing w:line="206" w:lineRule="exact"/>
    </w:pPr>
    <w:rPr>
      <w:szCs w:val="24"/>
    </w:rPr>
  </w:style>
  <w:style w:type="paragraph" w:customStyle="1" w:styleId="Style47">
    <w:name w:val="Style47"/>
    <w:basedOn w:val="a"/>
    <w:rsid w:val="00F01EB3"/>
    <w:pPr>
      <w:widowControl w:val="0"/>
      <w:autoSpaceDE w:val="0"/>
      <w:autoSpaceDN w:val="0"/>
      <w:adjustRightInd w:val="0"/>
    </w:pPr>
    <w:rPr>
      <w:szCs w:val="24"/>
    </w:rPr>
  </w:style>
  <w:style w:type="character" w:customStyle="1" w:styleId="FontStyle66">
    <w:name w:val="Font Style66"/>
    <w:basedOn w:val="a0"/>
    <w:rsid w:val="00F01EB3"/>
    <w:rPr>
      <w:rFonts w:ascii="Times New Roman" w:hAnsi="Times New Roman" w:cs="Times New Roman"/>
      <w:b/>
      <w:bCs/>
      <w:sz w:val="8"/>
      <w:szCs w:val="8"/>
    </w:rPr>
  </w:style>
  <w:style w:type="character" w:customStyle="1" w:styleId="FontStyle67">
    <w:name w:val="Font Style67"/>
    <w:basedOn w:val="a0"/>
    <w:rsid w:val="00F01EB3"/>
    <w:rPr>
      <w:rFonts w:ascii="Trebuchet MS" w:hAnsi="Trebuchet MS" w:cs="Trebuchet MS"/>
      <w:b/>
      <w:bCs/>
      <w:i/>
      <w:iCs/>
      <w:sz w:val="14"/>
      <w:szCs w:val="14"/>
    </w:rPr>
  </w:style>
  <w:style w:type="paragraph" w:customStyle="1" w:styleId="Style26">
    <w:name w:val="Style26"/>
    <w:basedOn w:val="a"/>
    <w:rsid w:val="00F01EB3"/>
    <w:pPr>
      <w:widowControl w:val="0"/>
      <w:autoSpaceDE w:val="0"/>
      <w:autoSpaceDN w:val="0"/>
      <w:adjustRightInd w:val="0"/>
      <w:spacing w:line="274" w:lineRule="exact"/>
      <w:jc w:val="center"/>
    </w:pPr>
    <w:rPr>
      <w:szCs w:val="24"/>
    </w:rPr>
  </w:style>
  <w:style w:type="paragraph" w:customStyle="1" w:styleId="Style28">
    <w:name w:val="Style28"/>
    <w:basedOn w:val="a"/>
    <w:rsid w:val="00F01EB3"/>
    <w:pPr>
      <w:widowControl w:val="0"/>
      <w:autoSpaceDE w:val="0"/>
      <w:autoSpaceDN w:val="0"/>
      <w:adjustRightInd w:val="0"/>
      <w:spacing w:line="317" w:lineRule="exact"/>
      <w:ind w:firstLine="264"/>
      <w:jc w:val="both"/>
    </w:pPr>
    <w:rPr>
      <w:szCs w:val="24"/>
    </w:rPr>
  </w:style>
  <w:style w:type="paragraph" w:customStyle="1" w:styleId="Style32">
    <w:name w:val="Style32"/>
    <w:basedOn w:val="a"/>
    <w:rsid w:val="00F01EB3"/>
    <w:pPr>
      <w:widowControl w:val="0"/>
      <w:autoSpaceDE w:val="0"/>
      <w:autoSpaceDN w:val="0"/>
      <w:adjustRightInd w:val="0"/>
      <w:spacing w:line="184" w:lineRule="exact"/>
      <w:jc w:val="both"/>
    </w:pPr>
    <w:rPr>
      <w:szCs w:val="24"/>
    </w:rPr>
  </w:style>
  <w:style w:type="paragraph" w:customStyle="1" w:styleId="Style33">
    <w:name w:val="Style33"/>
    <w:basedOn w:val="a"/>
    <w:rsid w:val="00F01EB3"/>
    <w:pPr>
      <w:widowControl w:val="0"/>
      <w:autoSpaceDE w:val="0"/>
      <w:autoSpaceDN w:val="0"/>
      <w:adjustRightInd w:val="0"/>
      <w:spacing w:line="274" w:lineRule="exact"/>
      <w:ind w:firstLine="221"/>
    </w:pPr>
    <w:rPr>
      <w:szCs w:val="24"/>
    </w:rPr>
  </w:style>
  <w:style w:type="paragraph" w:customStyle="1" w:styleId="Style36">
    <w:name w:val="Style36"/>
    <w:basedOn w:val="a"/>
    <w:rsid w:val="00F01EB3"/>
    <w:pPr>
      <w:widowControl w:val="0"/>
      <w:autoSpaceDE w:val="0"/>
      <w:autoSpaceDN w:val="0"/>
      <w:adjustRightInd w:val="0"/>
      <w:spacing w:line="182" w:lineRule="exact"/>
    </w:pPr>
    <w:rPr>
      <w:szCs w:val="24"/>
    </w:rPr>
  </w:style>
  <w:style w:type="paragraph" w:customStyle="1" w:styleId="Style37">
    <w:name w:val="Style37"/>
    <w:basedOn w:val="a"/>
    <w:rsid w:val="00F01EB3"/>
    <w:pPr>
      <w:widowControl w:val="0"/>
      <w:autoSpaceDE w:val="0"/>
      <w:autoSpaceDN w:val="0"/>
      <w:adjustRightInd w:val="0"/>
    </w:pPr>
    <w:rPr>
      <w:szCs w:val="24"/>
    </w:rPr>
  </w:style>
  <w:style w:type="paragraph" w:customStyle="1" w:styleId="Style38">
    <w:name w:val="Style38"/>
    <w:basedOn w:val="a"/>
    <w:rsid w:val="00F01EB3"/>
    <w:pPr>
      <w:widowControl w:val="0"/>
      <w:autoSpaceDE w:val="0"/>
      <w:autoSpaceDN w:val="0"/>
      <w:adjustRightInd w:val="0"/>
      <w:spacing w:line="274" w:lineRule="exact"/>
      <w:ind w:firstLine="110"/>
    </w:pPr>
    <w:rPr>
      <w:szCs w:val="24"/>
    </w:rPr>
  </w:style>
  <w:style w:type="paragraph" w:customStyle="1" w:styleId="Style40">
    <w:name w:val="Style40"/>
    <w:basedOn w:val="a"/>
    <w:rsid w:val="00F01EB3"/>
    <w:pPr>
      <w:widowControl w:val="0"/>
      <w:autoSpaceDE w:val="0"/>
      <w:autoSpaceDN w:val="0"/>
      <w:adjustRightInd w:val="0"/>
    </w:pPr>
    <w:rPr>
      <w:szCs w:val="24"/>
    </w:rPr>
  </w:style>
  <w:style w:type="paragraph" w:customStyle="1" w:styleId="Style44">
    <w:name w:val="Style44"/>
    <w:basedOn w:val="a"/>
    <w:rsid w:val="00F01EB3"/>
    <w:pPr>
      <w:widowControl w:val="0"/>
      <w:autoSpaceDE w:val="0"/>
      <w:autoSpaceDN w:val="0"/>
      <w:adjustRightInd w:val="0"/>
    </w:pPr>
    <w:rPr>
      <w:szCs w:val="24"/>
    </w:rPr>
  </w:style>
  <w:style w:type="paragraph" w:customStyle="1" w:styleId="Style45">
    <w:name w:val="Style45"/>
    <w:basedOn w:val="a"/>
    <w:rsid w:val="00F01EB3"/>
    <w:pPr>
      <w:widowControl w:val="0"/>
      <w:autoSpaceDE w:val="0"/>
      <w:autoSpaceDN w:val="0"/>
      <w:adjustRightInd w:val="0"/>
    </w:pPr>
    <w:rPr>
      <w:szCs w:val="24"/>
    </w:rPr>
  </w:style>
  <w:style w:type="paragraph" w:customStyle="1" w:styleId="Style49">
    <w:name w:val="Style49"/>
    <w:basedOn w:val="a"/>
    <w:rsid w:val="00F01EB3"/>
    <w:pPr>
      <w:widowControl w:val="0"/>
      <w:autoSpaceDE w:val="0"/>
      <w:autoSpaceDN w:val="0"/>
      <w:adjustRightInd w:val="0"/>
    </w:pPr>
    <w:rPr>
      <w:szCs w:val="24"/>
    </w:rPr>
  </w:style>
  <w:style w:type="character" w:customStyle="1" w:styleId="FontStyle68">
    <w:name w:val="Font Style68"/>
    <w:basedOn w:val="a0"/>
    <w:rsid w:val="00F01EB3"/>
    <w:rPr>
      <w:rFonts w:ascii="Times New Roman" w:hAnsi="Times New Roman" w:cs="Times New Roman"/>
      <w:sz w:val="22"/>
      <w:szCs w:val="22"/>
    </w:rPr>
  </w:style>
  <w:style w:type="character" w:customStyle="1" w:styleId="FontStyle69">
    <w:name w:val="Font Style69"/>
    <w:basedOn w:val="a0"/>
    <w:rsid w:val="00F01EB3"/>
    <w:rPr>
      <w:rFonts w:ascii="Lucida Sans Unicode" w:hAnsi="Lucida Sans Unicode" w:cs="Lucida Sans Unicode"/>
      <w:sz w:val="14"/>
      <w:szCs w:val="14"/>
    </w:rPr>
  </w:style>
  <w:style w:type="character" w:customStyle="1" w:styleId="FontStyle71">
    <w:name w:val="Font Style71"/>
    <w:basedOn w:val="a0"/>
    <w:rsid w:val="00F01EB3"/>
    <w:rPr>
      <w:rFonts w:ascii="Trebuchet MS" w:hAnsi="Trebuchet MS" w:cs="Trebuchet MS"/>
      <w:b/>
      <w:bCs/>
      <w:smallCaps/>
      <w:sz w:val="12"/>
      <w:szCs w:val="12"/>
    </w:rPr>
  </w:style>
  <w:style w:type="character" w:customStyle="1" w:styleId="FontStyle72">
    <w:name w:val="Font Style72"/>
    <w:basedOn w:val="a0"/>
    <w:rsid w:val="00F01EB3"/>
    <w:rPr>
      <w:rFonts w:ascii="Times New Roman" w:hAnsi="Times New Roman" w:cs="Times New Roman"/>
      <w:sz w:val="12"/>
      <w:szCs w:val="12"/>
    </w:rPr>
  </w:style>
  <w:style w:type="character" w:customStyle="1" w:styleId="FontStyle73">
    <w:name w:val="Font Style73"/>
    <w:basedOn w:val="a0"/>
    <w:rsid w:val="00F01EB3"/>
    <w:rPr>
      <w:rFonts w:ascii="Times New Roman" w:hAnsi="Times New Roman" w:cs="Times New Roman"/>
      <w:sz w:val="26"/>
      <w:szCs w:val="26"/>
    </w:rPr>
  </w:style>
  <w:style w:type="character" w:customStyle="1" w:styleId="FontStyle74">
    <w:name w:val="Font Style74"/>
    <w:basedOn w:val="a0"/>
    <w:rsid w:val="00F01EB3"/>
    <w:rPr>
      <w:rFonts w:ascii="Times New Roman" w:hAnsi="Times New Roman" w:cs="Times New Roman"/>
      <w:sz w:val="22"/>
      <w:szCs w:val="22"/>
    </w:rPr>
  </w:style>
  <w:style w:type="character" w:customStyle="1" w:styleId="FontStyle75">
    <w:name w:val="Font Style75"/>
    <w:basedOn w:val="a0"/>
    <w:rsid w:val="00F01EB3"/>
    <w:rPr>
      <w:rFonts w:ascii="Times New Roman" w:hAnsi="Times New Roman" w:cs="Times New Roman"/>
      <w:i/>
      <w:iCs/>
      <w:spacing w:val="10"/>
      <w:sz w:val="20"/>
      <w:szCs w:val="20"/>
    </w:rPr>
  </w:style>
  <w:style w:type="character" w:customStyle="1" w:styleId="FontStyle76">
    <w:name w:val="Font Style76"/>
    <w:basedOn w:val="a0"/>
    <w:rsid w:val="00F01EB3"/>
    <w:rPr>
      <w:rFonts w:ascii="Times New Roman" w:hAnsi="Times New Roman" w:cs="Times New Roman"/>
      <w:i/>
      <w:iCs/>
      <w:sz w:val="22"/>
      <w:szCs w:val="22"/>
    </w:rPr>
  </w:style>
  <w:style w:type="character" w:customStyle="1" w:styleId="FontStyle78">
    <w:name w:val="Font Style78"/>
    <w:basedOn w:val="a0"/>
    <w:rsid w:val="00F01EB3"/>
    <w:rPr>
      <w:rFonts w:ascii="Times New Roman" w:hAnsi="Times New Roman" w:cs="Times New Roman"/>
      <w:spacing w:val="10"/>
      <w:sz w:val="12"/>
      <w:szCs w:val="12"/>
    </w:rPr>
  </w:style>
  <w:style w:type="character" w:customStyle="1" w:styleId="FontStyle80">
    <w:name w:val="Font Style80"/>
    <w:basedOn w:val="a0"/>
    <w:rsid w:val="00F01EB3"/>
    <w:rPr>
      <w:rFonts w:ascii="Georgia" w:hAnsi="Georgia" w:cs="Georgia"/>
      <w:sz w:val="14"/>
      <w:szCs w:val="14"/>
    </w:rPr>
  </w:style>
  <w:style w:type="character" w:customStyle="1" w:styleId="FontStyle81">
    <w:name w:val="Font Style81"/>
    <w:basedOn w:val="a0"/>
    <w:rsid w:val="00F01EB3"/>
    <w:rPr>
      <w:rFonts w:ascii="Times New Roman" w:hAnsi="Times New Roman" w:cs="Times New Roman"/>
      <w:sz w:val="12"/>
      <w:szCs w:val="12"/>
    </w:rPr>
  </w:style>
  <w:style w:type="character" w:customStyle="1" w:styleId="FontStyle82">
    <w:name w:val="Font Style82"/>
    <w:basedOn w:val="a0"/>
    <w:rsid w:val="00F01EB3"/>
    <w:rPr>
      <w:rFonts w:ascii="Times New Roman" w:hAnsi="Times New Roman" w:cs="Times New Roman"/>
      <w:sz w:val="22"/>
      <w:szCs w:val="22"/>
    </w:rPr>
  </w:style>
  <w:style w:type="character" w:customStyle="1" w:styleId="FontStyle23">
    <w:name w:val="Font Style23"/>
    <w:basedOn w:val="a0"/>
    <w:rsid w:val="00F01EB3"/>
    <w:rPr>
      <w:rFonts w:ascii="Times New Roman" w:hAnsi="Times New Roman" w:cs="Times New Roman"/>
      <w:b/>
      <w:bCs/>
      <w:sz w:val="26"/>
      <w:szCs w:val="26"/>
    </w:rPr>
  </w:style>
  <w:style w:type="character" w:customStyle="1" w:styleId="FontStyle22">
    <w:name w:val="Font Style22"/>
    <w:basedOn w:val="a0"/>
    <w:rsid w:val="00F01EB3"/>
    <w:rPr>
      <w:rFonts w:ascii="Times New Roman" w:hAnsi="Times New Roman" w:cs="Times New Roman"/>
      <w:sz w:val="26"/>
      <w:szCs w:val="26"/>
    </w:rPr>
  </w:style>
  <w:style w:type="character" w:customStyle="1" w:styleId="FontStyle20">
    <w:name w:val="Font Style20"/>
    <w:basedOn w:val="a0"/>
    <w:rsid w:val="00F01EB3"/>
    <w:rPr>
      <w:rFonts w:ascii="Impact" w:hAnsi="Impact" w:cs="Impact"/>
      <w:i/>
      <w:iCs/>
      <w:sz w:val="12"/>
      <w:szCs w:val="12"/>
    </w:rPr>
  </w:style>
  <w:style w:type="character" w:customStyle="1" w:styleId="FontStyle24">
    <w:name w:val="Font Style24"/>
    <w:basedOn w:val="a0"/>
    <w:rsid w:val="00F01EB3"/>
    <w:rPr>
      <w:rFonts w:ascii="Times New Roman" w:hAnsi="Times New Roman" w:cs="Times New Roman"/>
      <w:sz w:val="24"/>
      <w:szCs w:val="24"/>
    </w:rPr>
  </w:style>
  <w:style w:type="character" w:customStyle="1" w:styleId="FontStyle21">
    <w:name w:val="Font Style21"/>
    <w:basedOn w:val="a0"/>
    <w:rsid w:val="00F01EB3"/>
    <w:rPr>
      <w:rFonts w:ascii="Times New Roman" w:hAnsi="Times New Roman" w:cs="Times New Roman"/>
      <w:sz w:val="26"/>
      <w:szCs w:val="26"/>
    </w:rPr>
  </w:style>
  <w:style w:type="paragraph" w:styleId="HTML">
    <w:name w:val="HTML Preformatted"/>
    <w:basedOn w:val="a"/>
    <w:link w:val="HTML0"/>
    <w:rsid w:val="00F0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F01EB3"/>
    <w:rPr>
      <w:rFonts w:ascii="Courier New" w:eastAsia="Times New Roman" w:hAnsi="Courier New" w:cs="Courier New"/>
      <w:sz w:val="20"/>
      <w:szCs w:val="20"/>
      <w:lang w:eastAsia="ru-RU"/>
    </w:rPr>
  </w:style>
  <w:style w:type="paragraph" w:customStyle="1" w:styleId="2a">
    <w:name w:val="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character" w:customStyle="1" w:styleId="affa">
    <w:name w:val="Текст выноски Знак"/>
    <w:basedOn w:val="a0"/>
    <w:link w:val="affb"/>
    <w:rsid w:val="00F01EB3"/>
    <w:rPr>
      <w:rFonts w:ascii="Tahoma" w:eastAsia="Times New Roman" w:hAnsi="Tahoma" w:cs="Tahoma"/>
      <w:sz w:val="16"/>
      <w:szCs w:val="16"/>
      <w:lang w:eastAsia="ru-RU"/>
    </w:rPr>
  </w:style>
  <w:style w:type="paragraph" w:styleId="affb">
    <w:name w:val="Balloon Text"/>
    <w:basedOn w:val="a"/>
    <w:link w:val="affa"/>
    <w:rsid w:val="00F01EB3"/>
    <w:rPr>
      <w:rFonts w:ascii="Tahoma" w:hAnsi="Tahoma" w:cs="Tahoma"/>
      <w:sz w:val="16"/>
      <w:szCs w:val="16"/>
    </w:rPr>
  </w:style>
  <w:style w:type="character" w:customStyle="1" w:styleId="19">
    <w:name w:val="Текст выноски Знак1"/>
    <w:basedOn w:val="a0"/>
    <w:uiPriority w:val="99"/>
    <w:semiHidden/>
    <w:rsid w:val="00F01EB3"/>
    <w:rPr>
      <w:rFonts w:ascii="Tahoma" w:eastAsia="Times New Roman" w:hAnsi="Tahoma" w:cs="Tahoma"/>
      <w:sz w:val="16"/>
      <w:szCs w:val="16"/>
      <w:lang w:eastAsia="ru-RU"/>
    </w:rPr>
  </w:style>
  <w:style w:type="paragraph" w:customStyle="1" w:styleId="220">
    <w:name w:val="Знак2 Знак Знак 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paragraph" w:customStyle="1" w:styleId="ConsPlusCell">
    <w:name w:val="ConsPlusCell"/>
    <w:uiPriority w:val="99"/>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c">
    <w:name w:val="Текст концевой сноски Знак"/>
    <w:basedOn w:val="a0"/>
    <w:link w:val="affd"/>
    <w:uiPriority w:val="99"/>
    <w:semiHidden/>
    <w:rsid w:val="00F01EB3"/>
    <w:rPr>
      <w:rFonts w:ascii="Times New Roman" w:eastAsia="Times New Roman" w:hAnsi="Times New Roman" w:cs="Times New Roman"/>
      <w:sz w:val="20"/>
      <w:szCs w:val="20"/>
      <w:lang w:eastAsia="ru-RU"/>
    </w:rPr>
  </w:style>
  <w:style w:type="paragraph" w:styleId="affd">
    <w:name w:val="endnote text"/>
    <w:basedOn w:val="a"/>
    <w:link w:val="affc"/>
    <w:uiPriority w:val="99"/>
    <w:semiHidden/>
    <w:unhideWhenUsed/>
    <w:rsid w:val="00F01EB3"/>
    <w:rPr>
      <w:sz w:val="20"/>
    </w:rPr>
  </w:style>
  <w:style w:type="character" w:customStyle="1" w:styleId="1a">
    <w:name w:val="Текст концевой сноски Знак1"/>
    <w:basedOn w:val="a0"/>
    <w:uiPriority w:val="99"/>
    <w:semiHidden/>
    <w:rsid w:val="00F01EB3"/>
    <w:rPr>
      <w:rFonts w:ascii="Times New Roman" w:eastAsia="Times New Roman" w:hAnsi="Times New Roman" w:cs="Times New Roman"/>
      <w:sz w:val="20"/>
      <w:szCs w:val="20"/>
      <w:lang w:eastAsia="ru-RU"/>
    </w:rPr>
  </w:style>
  <w:style w:type="paragraph" w:customStyle="1" w:styleId="dktexleft">
    <w:name w:val="dktexleft"/>
    <w:basedOn w:val="a"/>
    <w:rsid w:val="00F01EB3"/>
    <w:pPr>
      <w:spacing w:before="100" w:beforeAutospacing="1" w:after="100" w:afterAutospacing="1"/>
    </w:pPr>
    <w:rPr>
      <w:szCs w:val="24"/>
    </w:rPr>
  </w:style>
  <w:style w:type="paragraph" w:styleId="affe">
    <w:name w:val="List"/>
    <w:basedOn w:val="a"/>
    <w:rsid w:val="00F01EB3"/>
    <w:pPr>
      <w:suppressAutoHyphens/>
      <w:ind w:left="283" w:hanging="283"/>
    </w:pPr>
    <w:rPr>
      <w:lang w:eastAsia="ar-SA"/>
    </w:rPr>
  </w:style>
  <w:style w:type="paragraph" w:customStyle="1" w:styleId="39">
    <w:name w:val="Стиль3"/>
    <w:basedOn w:val="a"/>
    <w:rsid w:val="00F01EB3"/>
    <w:pPr>
      <w:suppressAutoHyphens/>
    </w:pPr>
    <w:rPr>
      <w:lang w:eastAsia="ar-SA"/>
    </w:rPr>
  </w:style>
  <w:style w:type="paragraph" w:customStyle="1" w:styleId="1b">
    <w:name w:val="Заголовок1"/>
    <w:basedOn w:val="a"/>
    <w:next w:val="a3"/>
    <w:rsid w:val="00F01EB3"/>
    <w:pPr>
      <w:ind w:firstLine="284"/>
      <w:jc w:val="center"/>
    </w:pPr>
    <w:rPr>
      <w:b/>
      <w:sz w:val="28"/>
      <w:lang w:eastAsia="ar-SA"/>
    </w:rPr>
  </w:style>
  <w:style w:type="paragraph" w:styleId="afff">
    <w:name w:val="No Spacing"/>
    <w:qFormat/>
    <w:rsid w:val="00F01EB3"/>
    <w:pPr>
      <w:spacing w:after="0" w:line="240" w:lineRule="auto"/>
    </w:pPr>
    <w:rPr>
      <w:rFonts w:ascii="Calibri" w:eastAsia="Calibri" w:hAnsi="Calibri" w:cs="Times New Roman"/>
    </w:rPr>
  </w:style>
  <w:style w:type="paragraph" w:customStyle="1" w:styleId="1c">
    <w:name w:val="Абзац списка1"/>
    <w:basedOn w:val="a"/>
    <w:rsid w:val="00F01EB3"/>
    <w:pPr>
      <w:suppressAutoHyphens/>
      <w:spacing w:after="200" w:line="276" w:lineRule="auto"/>
      <w:ind w:left="720"/>
    </w:pPr>
    <w:rPr>
      <w:rFonts w:ascii="Calibri" w:hAnsi="Calibri"/>
      <w:sz w:val="22"/>
      <w:szCs w:val="22"/>
      <w:lang w:eastAsia="ar-SA"/>
    </w:rPr>
  </w:style>
  <w:style w:type="paragraph" w:customStyle="1" w:styleId="Pro-Gramma">
    <w:name w:val="Pro-Gramma"/>
    <w:basedOn w:val="a"/>
    <w:rsid w:val="00F01EB3"/>
    <w:pPr>
      <w:suppressAutoHyphens/>
      <w:spacing w:before="120" w:line="288" w:lineRule="auto"/>
      <w:ind w:left="1134"/>
      <w:jc w:val="both"/>
    </w:pPr>
    <w:rPr>
      <w:rFonts w:ascii="Georgia" w:hAnsi="Georgia"/>
      <w:szCs w:val="24"/>
      <w:lang w:eastAsia="ar-SA"/>
    </w:rPr>
  </w:style>
  <w:style w:type="paragraph" w:customStyle="1" w:styleId="Heading">
    <w:name w:val="Heading"/>
    <w:rsid w:val="00F01EB3"/>
    <w:pPr>
      <w:suppressAutoHyphens/>
      <w:overflowPunct w:val="0"/>
      <w:autoSpaceDE w:val="0"/>
      <w:spacing w:after="0" w:line="240" w:lineRule="auto"/>
    </w:pPr>
    <w:rPr>
      <w:rFonts w:ascii="Arial" w:eastAsia="Times New Roman" w:hAnsi="Arial" w:cs="Times New Roman"/>
      <w:b/>
      <w:szCs w:val="20"/>
      <w:lang w:eastAsia="ar-SA"/>
    </w:rPr>
  </w:style>
  <w:style w:type="character" w:customStyle="1" w:styleId="TextNPA">
    <w:name w:val="Text NPA"/>
    <w:rsid w:val="00F01EB3"/>
    <w:rPr>
      <w:rFonts w:ascii="Times New Roman" w:hAnsi="Times New Roman" w:cs="Times New Roman"/>
      <w:sz w:val="26"/>
    </w:rPr>
  </w:style>
  <w:style w:type="paragraph" w:customStyle="1" w:styleId="arial12">
    <w:name w:val="arial12"/>
    <w:basedOn w:val="a"/>
    <w:rsid w:val="00F01EB3"/>
    <w:pPr>
      <w:spacing w:before="100" w:beforeAutospacing="1" w:after="100" w:afterAutospacing="1"/>
    </w:pPr>
    <w:rPr>
      <w:rFonts w:ascii="Arial" w:hAnsi="Arial" w:cs="Arial"/>
      <w:color w:val="000000"/>
      <w:sz w:val="18"/>
      <w:szCs w:val="18"/>
    </w:rPr>
  </w:style>
  <w:style w:type="paragraph" w:customStyle="1" w:styleId="1d">
    <w:name w:val="Без интервала1"/>
    <w:rsid w:val="00F01EB3"/>
    <w:pPr>
      <w:spacing w:after="0" w:line="240" w:lineRule="auto"/>
    </w:pPr>
    <w:rPr>
      <w:rFonts w:ascii="Calibri" w:eastAsia="Times New Roman" w:hAnsi="Calibri" w:cs="Times New Roman"/>
    </w:rPr>
  </w:style>
  <w:style w:type="paragraph" w:customStyle="1" w:styleId="Standard">
    <w:name w:val="Standard"/>
    <w:rsid w:val="00F01EB3"/>
    <w:pPr>
      <w:suppressAutoHyphens/>
      <w:autoSpaceDN w:val="0"/>
      <w:textAlignment w:val="baseline"/>
    </w:pPr>
    <w:rPr>
      <w:rFonts w:ascii="Calibri" w:eastAsia="Lucida Sans Unicode" w:hAnsi="Calibri" w:cs="Tahoma"/>
      <w:kern w:val="3"/>
      <w:lang w:eastAsia="ru-RU"/>
    </w:rPr>
  </w:style>
  <w:style w:type="character" w:customStyle="1" w:styleId="sectiontitle">
    <w:name w:val="section_title"/>
    <w:basedOn w:val="a0"/>
    <w:rsid w:val="00F01EB3"/>
  </w:style>
  <w:style w:type="paragraph" w:customStyle="1" w:styleId="Style5">
    <w:name w:val="Style5"/>
    <w:basedOn w:val="a"/>
    <w:rsid w:val="00F01EB3"/>
    <w:pPr>
      <w:widowControl w:val="0"/>
      <w:autoSpaceDE w:val="0"/>
      <w:autoSpaceDN w:val="0"/>
      <w:adjustRightInd w:val="0"/>
      <w:spacing w:line="322" w:lineRule="exact"/>
      <w:ind w:firstLine="734"/>
      <w:jc w:val="both"/>
    </w:pPr>
    <w:rPr>
      <w:szCs w:val="24"/>
    </w:rPr>
  </w:style>
  <w:style w:type="character" w:customStyle="1" w:styleId="WW8Num5z0">
    <w:name w:val="WW8Num5z0"/>
    <w:rsid w:val="00F01EB3"/>
    <w:rPr>
      <w:rFonts w:ascii="Symbol" w:hAnsi="Symbol"/>
    </w:rPr>
  </w:style>
  <w:style w:type="character" w:customStyle="1" w:styleId="WW8Num6z0">
    <w:name w:val="WW8Num6z0"/>
    <w:rsid w:val="00F01EB3"/>
    <w:rPr>
      <w:rFonts w:ascii="Symbol" w:hAnsi="Symbol"/>
    </w:rPr>
  </w:style>
  <w:style w:type="character" w:customStyle="1" w:styleId="WW8Num7z0">
    <w:name w:val="WW8Num7z0"/>
    <w:rsid w:val="00F01EB3"/>
    <w:rPr>
      <w:rFonts w:ascii="Symbol" w:hAnsi="Symbol"/>
    </w:rPr>
  </w:style>
  <w:style w:type="character" w:customStyle="1" w:styleId="WW8Num8z0">
    <w:name w:val="WW8Num8z0"/>
    <w:rsid w:val="00F01EB3"/>
    <w:rPr>
      <w:rFonts w:ascii="Symbol" w:hAnsi="Symbol"/>
    </w:rPr>
  </w:style>
  <w:style w:type="character" w:customStyle="1" w:styleId="WW8Num10z0">
    <w:name w:val="WW8Num10z0"/>
    <w:rsid w:val="00F01EB3"/>
    <w:rPr>
      <w:rFonts w:ascii="Symbol" w:hAnsi="Symbol"/>
    </w:rPr>
  </w:style>
  <w:style w:type="character" w:customStyle="1" w:styleId="WW8Num11z0">
    <w:name w:val="WW8Num11z0"/>
    <w:rsid w:val="00F01EB3"/>
    <w:rPr>
      <w:rFonts w:ascii="Symbol" w:hAnsi="Symbol"/>
    </w:rPr>
  </w:style>
  <w:style w:type="character" w:customStyle="1" w:styleId="WW8Num11z1">
    <w:name w:val="WW8Num11z1"/>
    <w:rsid w:val="00F01EB3"/>
    <w:rPr>
      <w:rFonts w:ascii="Courier New" w:hAnsi="Courier New" w:cs="Courier New"/>
    </w:rPr>
  </w:style>
  <w:style w:type="character" w:customStyle="1" w:styleId="WW8Num11z2">
    <w:name w:val="WW8Num11z2"/>
    <w:rsid w:val="00F01EB3"/>
    <w:rPr>
      <w:rFonts w:ascii="Wingdings" w:hAnsi="Wingdings"/>
    </w:rPr>
  </w:style>
  <w:style w:type="character" w:customStyle="1" w:styleId="WW8Num12z0">
    <w:name w:val="WW8Num12z0"/>
    <w:rsid w:val="00F01EB3"/>
    <w:rPr>
      <w:rFonts w:ascii="Courier New" w:hAnsi="Courier New"/>
    </w:rPr>
  </w:style>
  <w:style w:type="character" w:customStyle="1" w:styleId="WW8Num12z1">
    <w:name w:val="WW8Num12z1"/>
    <w:rsid w:val="00F01EB3"/>
    <w:rPr>
      <w:rFonts w:ascii="Courier New" w:hAnsi="Courier New" w:cs="Courier New"/>
    </w:rPr>
  </w:style>
  <w:style w:type="character" w:customStyle="1" w:styleId="WW8Num12z2">
    <w:name w:val="WW8Num12z2"/>
    <w:rsid w:val="00F01EB3"/>
    <w:rPr>
      <w:rFonts w:ascii="Wingdings" w:hAnsi="Wingdings"/>
    </w:rPr>
  </w:style>
  <w:style w:type="character" w:customStyle="1" w:styleId="WW8Num12z3">
    <w:name w:val="WW8Num12z3"/>
    <w:rsid w:val="00F01EB3"/>
    <w:rPr>
      <w:rFonts w:ascii="Symbol" w:hAnsi="Symbol"/>
    </w:rPr>
  </w:style>
  <w:style w:type="character" w:customStyle="1" w:styleId="WW8Num13z0">
    <w:name w:val="WW8Num13z0"/>
    <w:rsid w:val="00F01EB3"/>
    <w:rPr>
      <w:rFonts w:ascii="Courier New" w:hAnsi="Courier New"/>
    </w:rPr>
  </w:style>
  <w:style w:type="character" w:customStyle="1" w:styleId="WW8Num13z1">
    <w:name w:val="WW8Num13z1"/>
    <w:rsid w:val="00F01EB3"/>
    <w:rPr>
      <w:rFonts w:ascii="Courier New" w:hAnsi="Courier New" w:cs="Courier New"/>
    </w:rPr>
  </w:style>
  <w:style w:type="character" w:customStyle="1" w:styleId="WW8Num13z2">
    <w:name w:val="WW8Num13z2"/>
    <w:rsid w:val="00F01EB3"/>
    <w:rPr>
      <w:rFonts w:ascii="Wingdings" w:hAnsi="Wingdings"/>
    </w:rPr>
  </w:style>
  <w:style w:type="character" w:customStyle="1" w:styleId="WW8Num13z3">
    <w:name w:val="WW8Num13z3"/>
    <w:rsid w:val="00F01EB3"/>
    <w:rPr>
      <w:rFonts w:ascii="Symbol" w:hAnsi="Symbol"/>
    </w:rPr>
  </w:style>
  <w:style w:type="character" w:customStyle="1" w:styleId="WW8Num14z0">
    <w:name w:val="WW8Num14z0"/>
    <w:rsid w:val="00F01EB3"/>
    <w:rPr>
      <w:rFonts w:ascii="Symbol" w:hAnsi="Symbol"/>
    </w:rPr>
  </w:style>
  <w:style w:type="character" w:customStyle="1" w:styleId="WW8Num14z1">
    <w:name w:val="WW8Num14z1"/>
    <w:rsid w:val="00F01EB3"/>
    <w:rPr>
      <w:rFonts w:ascii="Courier New" w:hAnsi="Courier New" w:cs="Courier New"/>
    </w:rPr>
  </w:style>
  <w:style w:type="character" w:customStyle="1" w:styleId="WW8Num14z2">
    <w:name w:val="WW8Num14z2"/>
    <w:rsid w:val="00F01EB3"/>
    <w:rPr>
      <w:rFonts w:ascii="Wingdings" w:hAnsi="Wingdings"/>
    </w:rPr>
  </w:style>
  <w:style w:type="character" w:customStyle="1" w:styleId="WW8Num16z0">
    <w:name w:val="WW8Num16z0"/>
    <w:rsid w:val="00F01EB3"/>
    <w:rPr>
      <w:rFonts w:ascii="Symbol" w:hAnsi="Symbol"/>
    </w:rPr>
  </w:style>
  <w:style w:type="character" w:customStyle="1" w:styleId="WW8Num16z1">
    <w:name w:val="WW8Num16z1"/>
    <w:rsid w:val="00F01EB3"/>
    <w:rPr>
      <w:rFonts w:ascii="Courier New" w:hAnsi="Courier New" w:cs="Courier New"/>
    </w:rPr>
  </w:style>
  <w:style w:type="character" w:customStyle="1" w:styleId="WW8Num16z2">
    <w:name w:val="WW8Num16z2"/>
    <w:rsid w:val="00F01EB3"/>
    <w:rPr>
      <w:rFonts w:ascii="Wingdings" w:hAnsi="Wingdings"/>
    </w:rPr>
  </w:style>
  <w:style w:type="character" w:customStyle="1" w:styleId="WW8Num17z0">
    <w:name w:val="WW8Num17z0"/>
    <w:rsid w:val="00F01EB3"/>
    <w:rPr>
      <w:rFonts w:ascii="Symbol" w:hAnsi="Symbol"/>
    </w:rPr>
  </w:style>
  <w:style w:type="character" w:customStyle="1" w:styleId="WW8Num17z1">
    <w:name w:val="WW8Num17z1"/>
    <w:rsid w:val="00F01EB3"/>
    <w:rPr>
      <w:rFonts w:ascii="Courier New" w:hAnsi="Courier New" w:cs="Courier New"/>
    </w:rPr>
  </w:style>
  <w:style w:type="character" w:customStyle="1" w:styleId="WW8Num17z2">
    <w:name w:val="WW8Num17z2"/>
    <w:rsid w:val="00F01EB3"/>
    <w:rPr>
      <w:rFonts w:ascii="Wingdings" w:hAnsi="Wingdings"/>
    </w:rPr>
  </w:style>
  <w:style w:type="character" w:customStyle="1" w:styleId="WW8Num18z0">
    <w:name w:val="WW8Num18z0"/>
    <w:rsid w:val="00F01EB3"/>
    <w:rPr>
      <w:rFonts w:ascii="Courier New" w:hAnsi="Courier New"/>
    </w:rPr>
  </w:style>
  <w:style w:type="character" w:customStyle="1" w:styleId="WW8Num18z1">
    <w:name w:val="WW8Num18z1"/>
    <w:rsid w:val="00F01EB3"/>
    <w:rPr>
      <w:rFonts w:ascii="Courier New" w:hAnsi="Courier New" w:cs="Courier New"/>
    </w:rPr>
  </w:style>
  <w:style w:type="character" w:customStyle="1" w:styleId="WW8Num18z2">
    <w:name w:val="WW8Num18z2"/>
    <w:rsid w:val="00F01EB3"/>
    <w:rPr>
      <w:rFonts w:ascii="Wingdings" w:hAnsi="Wingdings"/>
    </w:rPr>
  </w:style>
  <w:style w:type="character" w:customStyle="1" w:styleId="WW8Num18z3">
    <w:name w:val="WW8Num18z3"/>
    <w:rsid w:val="00F01EB3"/>
    <w:rPr>
      <w:rFonts w:ascii="Symbol" w:hAnsi="Symbol"/>
    </w:rPr>
  </w:style>
  <w:style w:type="character" w:customStyle="1" w:styleId="WW8Num19z0">
    <w:name w:val="WW8Num19z0"/>
    <w:rsid w:val="00F01EB3"/>
    <w:rPr>
      <w:rFonts w:ascii="Courier New" w:hAnsi="Courier New"/>
    </w:rPr>
  </w:style>
  <w:style w:type="character" w:customStyle="1" w:styleId="WW8Num20z0">
    <w:name w:val="WW8Num20z0"/>
    <w:rsid w:val="00F01EB3"/>
    <w:rPr>
      <w:rFonts w:ascii="Courier New" w:hAnsi="Courier New"/>
    </w:rPr>
  </w:style>
  <w:style w:type="character" w:customStyle="1" w:styleId="WW8Num21z0">
    <w:name w:val="WW8Num21z0"/>
    <w:rsid w:val="00F01EB3"/>
    <w:rPr>
      <w:rFonts w:ascii="Symbol" w:hAnsi="Symbol"/>
    </w:rPr>
  </w:style>
  <w:style w:type="character" w:customStyle="1" w:styleId="WW8Num21z1">
    <w:name w:val="WW8Num21z1"/>
    <w:rsid w:val="00F01EB3"/>
    <w:rPr>
      <w:rFonts w:ascii="Courier New" w:hAnsi="Courier New" w:cs="Courier New"/>
    </w:rPr>
  </w:style>
  <w:style w:type="character" w:customStyle="1" w:styleId="WW8Num21z2">
    <w:name w:val="WW8Num21z2"/>
    <w:rsid w:val="00F01EB3"/>
    <w:rPr>
      <w:rFonts w:ascii="Wingdings" w:hAnsi="Wingdings"/>
    </w:rPr>
  </w:style>
  <w:style w:type="character" w:customStyle="1" w:styleId="WW8Num22z0">
    <w:name w:val="WW8Num22z0"/>
    <w:rsid w:val="00F01EB3"/>
    <w:rPr>
      <w:rFonts w:ascii="Symbol" w:hAnsi="Symbol"/>
    </w:rPr>
  </w:style>
  <w:style w:type="character" w:customStyle="1" w:styleId="WW8Num22z2">
    <w:name w:val="WW8Num22z2"/>
    <w:rsid w:val="00F01EB3"/>
    <w:rPr>
      <w:rFonts w:ascii="Wingdings" w:hAnsi="Wingdings"/>
    </w:rPr>
  </w:style>
  <w:style w:type="character" w:customStyle="1" w:styleId="WW8Num22z4">
    <w:name w:val="WW8Num22z4"/>
    <w:rsid w:val="00F01EB3"/>
    <w:rPr>
      <w:rFonts w:ascii="Courier New" w:hAnsi="Courier New" w:cs="Courier New"/>
    </w:rPr>
  </w:style>
  <w:style w:type="character" w:customStyle="1" w:styleId="WW8Num23z0">
    <w:name w:val="WW8Num23z0"/>
    <w:rsid w:val="00F01EB3"/>
    <w:rPr>
      <w:rFonts w:ascii="Courier New" w:hAnsi="Courier New"/>
    </w:rPr>
  </w:style>
  <w:style w:type="character" w:customStyle="1" w:styleId="WW8Num23z1">
    <w:name w:val="WW8Num23z1"/>
    <w:rsid w:val="00F01EB3"/>
    <w:rPr>
      <w:rFonts w:ascii="Courier New" w:hAnsi="Courier New" w:cs="Courier New"/>
    </w:rPr>
  </w:style>
  <w:style w:type="character" w:customStyle="1" w:styleId="WW8Num23z2">
    <w:name w:val="WW8Num23z2"/>
    <w:rsid w:val="00F01EB3"/>
    <w:rPr>
      <w:rFonts w:ascii="Wingdings" w:hAnsi="Wingdings"/>
    </w:rPr>
  </w:style>
  <w:style w:type="character" w:customStyle="1" w:styleId="WW8Num23z3">
    <w:name w:val="WW8Num23z3"/>
    <w:rsid w:val="00F01EB3"/>
    <w:rPr>
      <w:rFonts w:ascii="Symbol" w:hAnsi="Symbol"/>
    </w:rPr>
  </w:style>
  <w:style w:type="character" w:customStyle="1" w:styleId="WW8Num25z0">
    <w:name w:val="WW8Num25z0"/>
    <w:rsid w:val="00F01EB3"/>
    <w:rPr>
      <w:rFonts w:ascii="Courier New" w:hAnsi="Courier New"/>
    </w:rPr>
  </w:style>
  <w:style w:type="character" w:customStyle="1" w:styleId="WW8Num25z1">
    <w:name w:val="WW8Num25z1"/>
    <w:rsid w:val="00F01EB3"/>
    <w:rPr>
      <w:rFonts w:ascii="Courier New" w:hAnsi="Courier New" w:cs="Courier New"/>
    </w:rPr>
  </w:style>
  <w:style w:type="character" w:customStyle="1" w:styleId="WW8Num25z2">
    <w:name w:val="WW8Num25z2"/>
    <w:rsid w:val="00F01EB3"/>
    <w:rPr>
      <w:rFonts w:ascii="Wingdings" w:hAnsi="Wingdings"/>
    </w:rPr>
  </w:style>
  <w:style w:type="character" w:customStyle="1" w:styleId="WW8Num25z3">
    <w:name w:val="WW8Num25z3"/>
    <w:rsid w:val="00F01EB3"/>
    <w:rPr>
      <w:rFonts w:ascii="Symbol" w:hAnsi="Symbol"/>
    </w:rPr>
  </w:style>
  <w:style w:type="character" w:customStyle="1" w:styleId="WW8Num26z0">
    <w:name w:val="WW8Num26z0"/>
    <w:rsid w:val="00F01EB3"/>
    <w:rPr>
      <w:rFonts w:ascii="Symbol" w:hAnsi="Symbol"/>
    </w:rPr>
  </w:style>
  <w:style w:type="character" w:customStyle="1" w:styleId="WW8Num26z1">
    <w:name w:val="WW8Num26z1"/>
    <w:rsid w:val="00F01EB3"/>
    <w:rPr>
      <w:rFonts w:ascii="Courier New" w:hAnsi="Courier New" w:cs="Courier New"/>
    </w:rPr>
  </w:style>
  <w:style w:type="character" w:customStyle="1" w:styleId="WW8Num26z2">
    <w:name w:val="WW8Num26z2"/>
    <w:rsid w:val="00F01EB3"/>
    <w:rPr>
      <w:rFonts w:ascii="Wingdings" w:hAnsi="Wingdings"/>
    </w:rPr>
  </w:style>
  <w:style w:type="character" w:customStyle="1" w:styleId="WW8Num27z0">
    <w:name w:val="WW8Num27z0"/>
    <w:rsid w:val="00F01EB3"/>
    <w:rPr>
      <w:rFonts w:ascii="Times New Roman" w:eastAsia="Calibri" w:hAnsi="Times New Roman" w:cs="Times New Roman"/>
    </w:rPr>
  </w:style>
  <w:style w:type="character" w:customStyle="1" w:styleId="WW8Num28z0">
    <w:name w:val="WW8Num28z0"/>
    <w:rsid w:val="00F01EB3"/>
    <w:rPr>
      <w:rFonts w:ascii="Courier New" w:hAnsi="Courier New"/>
    </w:rPr>
  </w:style>
  <w:style w:type="character" w:customStyle="1" w:styleId="WW8Num28z2">
    <w:name w:val="WW8Num28z2"/>
    <w:rsid w:val="00F01EB3"/>
    <w:rPr>
      <w:rFonts w:ascii="Wingdings" w:hAnsi="Wingdings"/>
    </w:rPr>
  </w:style>
  <w:style w:type="character" w:customStyle="1" w:styleId="WW8Num28z3">
    <w:name w:val="WW8Num28z3"/>
    <w:rsid w:val="00F01EB3"/>
    <w:rPr>
      <w:rFonts w:ascii="Symbol" w:hAnsi="Symbol"/>
    </w:rPr>
  </w:style>
  <w:style w:type="character" w:customStyle="1" w:styleId="WW8Num29z0">
    <w:name w:val="WW8Num29z0"/>
    <w:rsid w:val="00F01EB3"/>
    <w:rPr>
      <w:rFonts w:ascii="Symbol" w:hAnsi="Symbol"/>
    </w:rPr>
  </w:style>
  <w:style w:type="character" w:customStyle="1" w:styleId="WW8Num29z1">
    <w:name w:val="WW8Num29z1"/>
    <w:rsid w:val="00F01EB3"/>
    <w:rPr>
      <w:rFonts w:ascii="Courier New" w:hAnsi="Courier New"/>
    </w:rPr>
  </w:style>
  <w:style w:type="character" w:customStyle="1" w:styleId="WW8Num29z2">
    <w:name w:val="WW8Num29z2"/>
    <w:rsid w:val="00F01EB3"/>
    <w:rPr>
      <w:rFonts w:ascii="Wingdings" w:hAnsi="Wingdings"/>
    </w:rPr>
  </w:style>
  <w:style w:type="character" w:customStyle="1" w:styleId="WW8Num29z4">
    <w:name w:val="WW8Num29z4"/>
    <w:rsid w:val="00F01EB3"/>
    <w:rPr>
      <w:rFonts w:ascii="Courier New" w:hAnsi="Courier New" w:cs="Courier New"/>
    </w:rPr>
  </w:style>
  <w:style w:type="character" w:customStyle="1" w:styleId="WW8Num30z0">
    <w:name w:val="WW8Num30z0"/>
    <w:rsid w:val="00F01EB3"/>
    <w:rPr>
      <w:rFonts w:ascii="Symbol" w:hAnsi="Symbol"/>
    </w:rPr>
  </w:style>
  <w:style w:type="character" w:customStyle="1" w:styleId="WW8Num30z1">
    <w:name w:val="WW8Num30z1"/>
    <w:rsid w:val="00F01EB3"/>
    <w:rPr>
      <w:rFonts w:ascii="Courier New" w:hAnsi="Courier New" w:cs="Courier New"/>
    </w:rPr>
  </w:style>
  <w:style w:type="character" w:customStyle="1" w:styleId="WW8Num30z2">
    <w:name w:val="WW8Num30z2"/>
    <w:rsid w:val="00F01EB3"/>
    <w:rPr>
      <w:rFonts w:ascii="Wingdings" w:hAnsi="Wingdings"/>
    </w:rPr>
  </w:style>
  <w:style w:type="character" w:customStyle="1" w:styleId="WW8Num31z0">
    <w:name w:val="WW8Num31z0"/>
    <w:rsid w:val="00F01EB3"/>
    <w:rPr>
      <w:rFonts w:ascii="Symbol" w:hAnsi="Symbol"/>
    </w:rPr>
  </w:style>
  <w:style w:type="character" w:customStyle="1" w:styleId="WW8Num31z1">
    <w:name w:val="WW8Num31z1"/>
    <w:rsid w:val="00F01EB3"/>
    <w:rPr>
      <w:rFonts w:ascii="Courier New" w:hAnsi="Courier New" w:cs="Courier New"/>
    </w:rPr>
  </w:style>
  <w:style w:type="character" w:customStyle="1" w:styleId="WW8Num31z2">
    <w:name w:val="WW8Num31z2"/>
    <w:rsid w:val="00F01EB3"/>
    <w:rPr>
      <w:rFonts w:ascii="Wingdings" w:hAnsi="Wingdings"/>
    </w:rPr>
  </w:style>
  <w:style w:type="character" w:customStyle="1" w:styleId="1e">
    <w:name w:val="Основной шрифт абзаца1"/>
    <w:rsid w:val="00F01EB3"/>
  </w:style>
  <w:style w:type="character" w:customStyle="1" w:styleId="91">
    <w:name w:val="Знак Знак9"/>
    <w:rsid w:val="00F01EB3"/>
    <w:rPr>
      <w:rFonts w:ascii="Times New Roman" w:eastAsia="Times New Roman" w:hAnsi="Times New Roman"/>
      <w:sz w:val="24"/>
      <w:szCs w:val="24"/>
    </w:rPr>
  </w:style>
  <w:style w:type="character" w:customStyle="1" w:styleId="81">
    <w:name w:val="Знак Знак8"/>
    <w:rsid w:val="00F01EB3"/>
    <w:rPr>
      <w:sz w:val="22"/>
      <w:szCs w:val="22"/>
    </w:rPr>
  </w:style>
  <w:style w:type="character" w:customStyle="1" w:styleId="71">
    <w:name w:val="Знак Знак7"/>
    <w:rsid w:val="00F01EB3"/>
    <w:rPr>
      <w:rFonts w:ascii="Times New Roman" w:eastAsia="Times New Roman" w:hAnsi="Times New Roman"/>
      <w:sz w:val="24"/>
      <w:szCs w:val="24"/>
    </w:rPr>
  </w:style>
  <w:style w:type="character" w:customStyle="1" w:styleId="62">
    <w:name w:val="Знак Знак6"/>
    <w:rsid w:val="00F01EB3"/>
    <w:rPr>
      <w:lang w:val="ru-RU"/>
    </w:rPr>
  </w:style>
  <w:style w:type="character" w:customStyle="1" w:styleId="51">
    <w:name w:val="Знак Знак5"/>
    <w:rsid w:val="00F01EB3"/>
    <w:rPr>
      <w:sz w:val="22"/>
      <w:szCs w:val="22"/>
    </w:rPr>
  </w:style>
  <w:style w:type="character" w:customStyle="1" w:styleId="42">
    <w:name w:val="Знак Знак4"/>
    <w:rsid w:val="00F01EB3"/>
    <w:rPr>
      <w:sz w:val="22"/>
      <w:szCs w:val="22"/>
    </w:rPr>
  </w:style>
  <w:style w:type="character" w:customStyle="1" w:styleId="3a">
    <w:name w:val="Знак Знак3"/>
    <w:rsid w:val="00F01EB3"/>
    <w:rPr>
      <w:rFonts w:ascii="Tahoma" w:hAnsi="Tahoma" w:cs="Tahoma"/>
      <w:sz w:val="16"/>
      <w:szCs w:val="16"/>
    </w:rPr>
  </w:style>
  <w:style w:type="character" w:customStyle="1" w:styleId="2b">
    <w:name w:val="Знак Знак2"/>
    <w:rsid w:val="00F01EB3"/>
    <w:rPr>
      <w:sz w:val="16"/>
      <w:szCs w:val="16"/>
      <w:lang w:val="ru-RU"/>
    </w:rPr>
  </w:style>
  <w:style w:type="character" w:customStyle="1" w:styleId="1f">
    <w:name w:val="Знак Знак1"/>
    <w:rsid w:val="00F01EB3"/>
    <w:rPr>
      <w:rFonts w:ascii="Times New Roman" w:eastAsia="Times New Roman" w:hAnsi="Times New Roman"/>
      <w:sz w:val="24"/>
      <w:szCs w:val="24"/>
      <w:lang w:val="ru-RU"/>
    </w:rPr>
  </w:style>
  <w:style w:type="character" w:customStyle="1" w:styleId="101">
    <w:name w:val="Знак Знак10"/>
    <w:rsid w:val="00F01EB3"/>
    <w:rPr>
      <w:rFonts w:ascii="Times New Roman" w:eastAsia="Times New Roman" w:hAnsi="Times New Roman"/>
      <w:b/>
      <w:sz w:val="26"/>
      <w:lang w:val="en-US"/>
    </w:rPr>
  </w:style>
  <w:style w:type="character" w:customStyle="1" w:styleId="130">
    <w:name w:val="Знак Знак13"/>
    <w:rsid w:val="00F01EB3"/>
    <w:rPr>
      <w:rFonts w:ascii="Cambria" w:eastAsia="Times New Roman" w:hAnsi="Cambria" w:cs="Times New Roman"/>
      <w:b/>
      <w:bCs/>
      <w:kern w:val="1"/>
      <w:sz w:val="32"/>
      <w:szCs w:val="32"/>
      <w:lang w:val="ru-RU"/>
    </w:rPr>
  </w:style>
  <w:style w:type="character" w:customStyle="1" w:styleId="111">
    <w:name w:val="Знак Знак11"/>
    <w:rsid w:val="00F01EB3"/>
    <w:rPr>
      <w:rFonts w:ascii="Cambria" w:eastAsia="Times New Roman" w:hAnsi="Cambria" w:cs="Times New Roman"/>
      <w:b/>
      <w:bCs/>
      <w:sz w:val="26"/>
      <w:szCs w:val="26"/>
      <w:lang w:val="ru-RU"/>
    </w:rPr>
  </w:style>
  <w:style w:type="character" w:customStyle="1" w:styleId="120">
    <w:name w:val="Знак Знак12"/>
    <w:rsid w:val="00F01EB3"/>
    <w:rPr>
      <w:rFonts w:ascii="Cambria" w:eastAsia="Times New Roman" w:hAnsi="Cambria" w:cs="Times New Roman"/>
      <w:b/>
      <w:bCs/>
      <w:i/>
      <w:iCs/>
      <w:sz w:val="28"/>
      <w:szCs w:val="28"/>
      <w:lang w:val="ru-RU"/>
    </w:rPr>
  </w:style>
  <w:style w:type="paragraph" w:customStyle="1" w:styleId="1f0">
    <w:name w:val="Название1"/>
    <w:basedOn w:val="a"/>
    <w:rsid w:val="00F01EB3"/>
    <w:pPr>
      <w:suppressLineNumbers/>
      <w:spacing w:before="120" w:after="120" w:line="276" w:lineRule="auto"/>
    </w:pPr>
    <w:rPr>
      <w:rFonts w:ascii="Arial" w:eastAsia="Calibri" w:hAnsi="Arial" w:cs="Tahoma"/>
      <w:i/>
      <w:iCs/>
      <w:sz w:val="20"/>
      <w:szCs w:val="24"/>
      <w:lang w:eastAsia="ar-SA"/>
    </w:rPr>
  </w:style>
  <w:style w:type="paragraph" w:customStyle="1" w:styleId="1f1">
    <w:name w:val="Указатель1"/>
    <w:basedOn w:val="a"/>
    <w:rsid w:val="00F01EB3"/>
    <w:pPr>
      <w:suppressLineNumbers/>
      <w:spacing w:after="200" w:line="276" w:lineRule="auto"/>
    </w:pPr>
    <w:rPr>
      <w:rFonts w:ascii="Arial" w:eastAsia="Calibri" w:hAnsi="Arial" w:cs="Tahoma"/>
      <w:sz w:val="22"/>
      <w:szCs w:val="22"/>
      <w:lang w:eastAsia="ar-SA"/>
    </w:rPr>
  </w:style>
  <w:style w:type="paragraph" w:customStyle="1" w:styleId="1f2">
    <w:name w:val="Знак1 Знак Знак Знак Знак Знак Знак"/>
    <w:basedOn w:val="a"/>
    <w:rsid w:val="00F01EB3"/>
    <w:pPr>
      <w:spacing w:after="160" w:line="240" w:lineRule="exact"/>
    </w:pPr>
    <w:rPr>
      <w:rFonts w:ascii="Verdana" w:hAnsi="Verdana" w:cs="Verdana"/>
      <w:sz w:val="20"/>
      <w:lang w:val="en-US" w:eastAsia="ar-SA"/>
    </w:rPr>
  </w:style>
  <w:style w:type="paragraph" w:customStyle="1" w:styleId="1f3">
    <w:name w:val="Текст примечания1"/>
    <w:basedOn w:val="a"/>
    <w:rsid w:val="00F01EB3"/>
    <w:pPr>
      <w:spacing w:after="200" w:line="276" w:lineRule="auto"/>
    </w:pPr>
    <w:rPr>
      <w:rFonts w:ascii="Calibri" w:eastAsia="Calibri" w:hAnsi="Calibri" w:cs="Calibri"/>
      <w:sz w:val="20"/>
      <w:lang w:eastAsia="ar-SA"/>
    </w:rPr>
  </w:style>
  <w:style w:type="paragraph" w:customStyle="1" w:styleId="bl0">
    <w:name w:val="bl0"/>
    <w:basedOn w:val="a"/>
    <w:rsid w:val="00F01EB3"/>
    <w:pPr>
      <w:spacing w:before="280" w:after="280"/>
    </w:pPr>
    <w:rPr>
      <w:rFonts w:cs="Calibri"/>
      <w:b/>
      <w:bCs/>
      <w:sz w:val="16"/>
      <w:szCs w:val="16"/>
      <w:lang w:val="en-GB" w:eastAsia="ar-SA"/>
    </w:rPr>
  </w:style>
  <w:style w:type="paragraph" w:customStyle="1" w:styleId="anons">
    <w:name w:val="anons"/>
    <w:basedOn w:val="a"/>
    <w:rsid w:val="00F01EB3"/>
    <w:pPr>
      <w:spacing w:after="225"/>
    </w:pPr>
    <w:rPr>
      <w:rFonts w:cs="Calibri"/>
      <w:szCs w:val="24"/>
      <w:lang w:val="en-GB" w:eastAsia="ar-SA"/>
    </w:rPr>
  </w:style>
  <w:style w:type="paragraph" w:customStyle="1" w:styleId="221">
    <w:name w:val="Знак2 Знак Знак Знак2"/>
    <w:basedOn w:val="a"/>
    <w:rsid w:val="00F01EB3"/>
    <w:pPr>
      <w:spacing w:after="160" w:line="240" w:lineRule="exact"/>
    </w:pPr>
    <w:rPr>
      <w:rFonts w:ascii="Verdana" w:hAnsi="Verdana" w:cs="Verdana"/>
      <w:sz w:val="20"/>
      <w:lang w:val="en-US" w:eastAsia="ar-SA"/>
    </w:rPr>
  </w:style>
  <w:style w:type="paragraph" w:customStyle="1" w:styleId="222">
    <w:name w:val="Основной текст 22"/>
    <w:basedOn w:val="a"/>
    <w:rsid w:val="00F01EB3"/>
    <w:pPr>
      <w:spacing w:after="120" w:line="480" w:lineRule="auto"/>
    </w:pPr>
    <w:rPr>
      <w:rFonts w:cs="Calibri"/>
      <w:szCs w:val="24"/>
      <w:lang w:eastAsia="ar-SA"/>
    </w:rPr>
  </w:style>
  <w:style w:type="paragraph" w:customStyle="1" w:styleId="bl1">
    <w:name w:val="bl1"/>
    <w:basedOn w:val="a"/>
    <w:rsid w:val="00F01EB3"/>
    <w:pPr>
      <w:spacing w:before="280" w:after="280"/>
    </w:pPr>
    <w:rPr>
      <w:rFonts w:cs="Calibri"/>
      <w:sz w:val="16"/>
      <w:szCs w:val="16"/>
      <w:lang w:val="en-GB" w:eastAsia="ar-SA"/>
    </w:rPr>
  </w:style>
  <w:style w:type="paragraph" w:customStyle="1" w:styleId="bl2">
    <w:name w:val="bl2"/>
    <w:basedOn w:val="a"/>
    <w:rsid w:val="00F01EB3"/>
    <w:pPr>
      <w:spacing w:before="280" w:after="280"/>
    </w:pPr>
    <w:rPr>
      <w:rFonts w:cs="Calibri"/>
      <w:i/>
      <w:iCs/>
      <w:sz w:val="16"/>
      <w:szCs w:val="16"/>
      <w:lang w:val="en-GB" w:eastAsia="ar-SA"/>
    </w:rPr>
  </w:style>
  <w:style w:type="paragraph" w:customStyle="1" w:styleId="3b">
    <w:name w:val="Знак3 Знак Знак Знак Знак Знак Знак Знак Знак Знак"/>
    <w:basedOn w:val="a"/>
    <w:rsid w:val="00F01EB3"/>
    <w:pPr>
      <w:spacing w:after="160" w:line="240" w:lineRule="exact"/>
    </w:pPr>
    <w:rPr>
      <w:rFonts w:cs="Calibri"/>
      <w:sz w:val="28"/>
      <w:lang w:val="en-US" w:eastAsia="ar-SA"/>
    </w:rPr>
  </w:style>
  <w:style w:type="paragraph" w:customStyle="1" w:styleId="afff0">
    <w:name w:val="НАЗВАНИЕ РАЗДЕЛА"/>
    <w:basedOn w:val="2"/>
    <w:next w:val="a"/>
    <w:rsid w:val="00F01EB3"/>
    <w:pPr>
      <w:spacing w:line="360" w:lineRule="auto"/>
      <w:ind w:firstLine="709"/>
      <w:outlineLvl w:val="9"/>
    </w:pPr>
    <w:rPr>
      <w:rFonts w:cs="Calibri"/>
      <w:b w:val="0"/>
      <w:szCs w:val="24"/>
      <w:lang w:eastAsia="ar-SA"/>
    </w:rPr>
  </w:style>
  <w:style w:type="paragraph" w:customStyle="1" w:styleId="1f4">
    <w:name w:val="Текст1"/>
    <w:basedOn w:val="a"/>
    <w:rsid w:val="00F01EB3"/>
    <w:rPr>
      <w:rFonts w:ascii="Courier New" w:hAnsi="Courier New" w:cs="Calibri"/>
      <w:sz w:val="20"/>
      <w:lang w:eastAsia="ar-SA"/>
    </w:rPr>
  </w:style>
  <w:style w:type="paragraph" w:customStyle="1" w:styleId="PlainText1">
    <w:name w:val="Plain Text1"/>
    <w:basedOn w:val="a"/>
    <w:rsid w:val="00F01EB3"/>
    <w:pPr>
      <w:overflowPunct w:val="0"/>
      <w:autoSpaceDE w:val="0"/>
    </w:pPr>
    <w:rPr>
      <w:rFonts w:ascii="Courier New" w:hAnsi="Courier New" w:cs="Calibri"/>
      <w:sz w:val="20"/>
      <w:lang w:eastAsia="ar-SA"/>
    </w:rPr>
  </w:style>
  <w:style w:type="paragraph" w:customStyle="1" w:styleId="230">
    <w:name w:val="Основной текст 23"/>
    <w:basedOn w:val="a"/>
    <w:rsid w:val="00F01EB3"/>
    <w:pPr>
      <w:spacing w:line="360" w:lineRule="auto"/>
      <w:ind w:firstLine="720"/>
      <w:jc w:val="both"/>
    </w:pPr>
    <w:rPr>
      <w:rFonts w:cs="Calibri"/>
      <w:lang w:eastAsia="ar-SA"/>
    </w:rPr>
  </w:style>
  <w:style w:type="paragraph" w:customStyle="1" w:styleId="afff1">
    <w:name w:val="Содержимое таблицы"/>
    <w:basedOn w:val="a"/>
    <w:rsid w:val="00F01EB3"/>
    <w:pPr>
      <w:suppressLineNumbers/>
      <w:spacing w:after="200" w:line="276" w:lineRule="auto"/>
    </w:pPr>
    <w:rPr>
      <w:rFonts w:ascii="Calibri" w:eastAsia="Calibri" w:hAnsi="Calibri" w:cs="Calibri"/>
      <w:sz w:val="22"/>
      <w:szCs w:val="22"/>
      <w:lang w:eastAsia="ar-SA"/>
    </w:rPr>
  </w:style>
  <w:style w:type="paragraph" w:customStyle="1" w:styleId="afff2">
    <w:name w:val="Заголовок таблицы"/>
    <w:basedOn w:val="afff1"/>
    <w:rsid w:val="00F01EB3"/>
    <w:pPr>
      <w:jc w:val="center"/>
    </w:pPr>
    <w:rPr>
      <w:b/>
      <w:bCs/>
    </w:rPr>
  </w:style>
  <w:style w:type="paragraph" w:customStyle="1" w:styleId="afff3">
    <w:name w:val="Содержимое врезки"/>
    <w:basedOn w:val="a3"/>
    <w:rsid w:val="00F01EB3"/>
    <w:pPr>
      <w:spacing w:after="120" w:line="276" w:lineRule="auto"/>
      <w:jc w:val="left"/>
      <w:outlineLvl w:val="9"/>
    </w:pPr>
    <w:rPr>
      <w:rFonts w:ascii="Calibri" w:eastAsia="Calibri" w:hAnsi="Calibri" w:cs="Calibri"/>
      <w:bCs w:val="0"/>
      <w:sz w:val="22"/>
      <w:szCs w:val="22"/>
      <w:lang w:eastAsia="ar-SA"/>
    </w:rPr>
  </w:style>
  <w:style w:type="paragraph" w:customStyle="1" w:styleId="2c">
    <w:name w:val="Знак2"/>
    <w:basedOn w:val="a"/>
    <w:autoRedefine/>
    <w:rsid w:val="00F01EB3"/>
    <w:pPr>
      <w:spacing w:after="160" w:line="240" w:lineRule="exact"/>
    </w:pPr>
    <w:rPr>
      <w:sz w:val="28"/>
      <w:lang w:val="en-US" w:eastAsia="en-US"/>
    </w:rPr>
  </w:style>
  <w:style w:type="paragraph" w:customStyle="1" w:styleId="afff4">
    <w:name w:val="Словарная статья"/>
    <w:basedOn w:val="a"/>
    <w:next w:val="a"/>
    <w:rsid w:val="00F01EB3"/>
    <w:pPr>
      <w:autoSpaceDE w:val="0"/>
      <w:autoSpaceDN w:val="0"/>
      <w:adjustRightInd w:val="0"/>
      <w:ind w:right="118"/>
      <w:jc w:val="both"/>
    </w:pPr>
    <w:rPr>
      <w:rFonts w:ascii="Arial" w:hAnsi="Arial"/>
      <w:szCs w:val="24"/>
    </w:rPr>
  </w:style>
  <w:style w:type="paragraph" w:customStyle="1" w:styleId="2d">
    <w:name w:val="Стиль2"/>
    <w:basedOn w:val="a"/>
    <w:link w:val="2e"/>
    <w:qFormat/>
    <w:rsid w:val="00F01EB3"/>
    <w:pPr>
      <w:ind w:firstLine="851"/>
      <w:jc w:val="both"/>
    </w:pPr>
    <w:rPr>
      <w:sz w:val="28"/>
    </w:rPr>
  </w:style>
  <w:style w:type="character" w:customStyle="1" w:styleId="2e">
    <w:name w:val="Стиль2 Знак"/>
    <w:link w:val="2d"/>
    <w:rsid w:val="00F01EB3"/>
    <w:rPr>
      <w:rFonts w:ascii="Times New Roman" w:eastAsia="Times New Roman" w:hAnsi="Times New Roman" w:cs="Times New Roman"/>
      <w:sz w:val="28"/>
      <w:szCs w:val="20"/>
      <w:lang w:eastAsia="ru-RU"/>
    </w:rPr>
  </w:style>
  <w:style w:type="paragraph" w:customStyle="1" w:styleId="tex2st">
    <w:name w:val="tex2st"/>
    <w:basedOn w:val="a"/>
    <w:rsid w:val="00F01EB3"/>
    <w:pPr>
      <w:spacing w:before="280" w:after="280"/>
    </w:pPr>
    <w:rPr>
      <w:szCs w:val="24"/>
      <w:lang w:eastAsia="zh-CN"/>
    </w:rPr>
  </w:style>
  <w:style w:type="paragraph" w:customStyle="1" w:styleId="afff5">
    <w:name w:val="Текст в заданном формате"/>
    <w:basedOn w:val="a"/>
    <w:rsid w:val="00F01EB3"/>
    <w:pPr>
      <w:suppressAutoHyphens/>
    </w:pPr>
    <w:rPr>
      <w:rFonts w:ascii="Courier New" w:eastAsia="NSimSun" w:hAnsi="Courier New" w:cs="Courier New"/>
      <w:sz w:val="20"/>
      <w:lang w:eastAsia="zh-CN"/>
    </w:rPr>
  </w:style>
  <w:style w:type="character" w:styleId="afff6">
    <w:name w:val="line number"/>
    <w:basedOn w:val="a0"/>
    <w:rsid w:val="00F01EB3"/>
  </w:style>
  <w:style w:type="paragraph" w:customStyle="1" w:styleId="320">
    <w:name w:val="Основной текст с отступом 32"/>
    <w:basedOn w:val="a"/>
    <w:rsid w:val="00F01EB3"/>
    <w:pPr>
      <w:ind w:firstLine="720"/>
      <w:jc w:val="both"/>
    </w:pPr>
    <w:rPr>
      <w:rFonts w:ascii="Courier New" w:hAnsi="Courier New"/>
      <w:sz w:val="28"/>
    </w:rPr>
  </w:style>
  <w:style w:type="paragraph" w:customStyle="1" w:styleId="afff7">
    <w:name w:val="Òàáëèöà"/>
    <w:basedOn w:val="afff8"/>
    <w:rsid w:val="00F01EB3"/>
    <w:pPr>
      <w:pBdr>
        <w:top w:val="none" w:sz="0" w:space="0" w:color="auto"/>
        <w:left w:val="none" w:sz="0" w:space="0" w:color="auto"/>
        <w:bottom w:val="none" w:sz="0" w:space="0" w:color="auto"/>
        <w:right w:val="none" w:sz="0" w:space="0" w:color="auto"/>
      </w:pBdr>
      <w:shd w:val="clear" w:color="auto" w:fill="auto"/>
      <w:suppressAutoHyphens w:val="0"/>
      <w:spacing w:line="220" w:lineRule="exact"/>
      <w:ind w:left="0" w:firstLine="0"/>
    </w:pPr>
    <w:rPr>
      <w:rFonts w:ascii="Arial" w:hAnsi="Arial"/>
      <w:sz w:val="20"/>
      <w:szCs w:val="20"/>
      <w:lang w:eastAsia="ru-RU"/>
    </w:rPr>
  </w:style>
  <w:style w:type="paragraph" w:styleId="afff8">
    <w:name w:val="Message Header"/>
    <w:basedOn w:val="a"/>
    <w:link w:val="afff9"/>
    <w:uiPriority w:val="99"/>
    <w:semiHidden/>
    <w:unhideWhenUsed/>
    <w:rsid w:val="00F01EB3"/>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Cambria" w:hAnsi="Cambria"/>
      <w:szCs w:val="24"/>
      <w:lang w:eastAsia="ar-SA"/>
    </w:rPr>
  </w:style>
  <w:style w:type="character" w:customStyle="1" w:styleId="afff9">
    <w:name w:val="Шапка Знак"/>
    <w:basedOn w:val="a0"/>
    <w:link w:val="afff8"/>
    <w:uiPriority w:val="99"/>
    <w:semiHidden/>
    <w:rsid w:val="00F01EB3"/>
    <w:rPr>
      <w:rFonts w:ascii="Cambria" w:eastAsia="Times New Roman" w:hAnsi="Cambria" w:cs="Times New Roman"/>
      <w:sz w:val="24"/>
      <w:szCs w:val="24"/>
      <w:shd w:val="pct20" w:color="auto" w:fill="auto"/>
      <w:lang w:eastAsia="ar-SA"/>
    </w:rPr>
  </w:style>
  <w:style w:type="character" w:customStyle="1" w:styleId="apple-converted-space">
    <w:name w:val="apple-converted-space"/>
    <w:basedOn w:val="a0"/>
    <w:rsid w:val="00F01EB3"/>
  </w:style>
  <w:style w:type="paragraph" w:customStyle="1" w:styleId="formattext">
    <w:name w:val="formattext"/>
    <w:basedOn w:val="a"/>
    <w:rsid w:val="00A22C81"/>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line number"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EB3"/>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F01EB3"/>
    <w:pPr>
      <w:keepNext/>
      <w:jc w:val="both"/>
      <w:outlineLvl w:val="0"/>
    </w:pPr>
    <w:rPr>
      <w:b/>
      <w:sz w:val="26"/>
      <w:szCs w:val="28"/>
    </w:rPr>
  </w:style>
  <w:style w:type="paragraph" w:styleId="2">
    <w:name w:val="heading 2"/>
    <w:aliases w:val="Анализ"/>
    <w:basedOn w:val="a"/>
    <w:next w:val="a"/>
    <w:link w:val="20"/>
    <w:qFormat/>
    <w:rsid w:val="00F01EB3"/>
    <w:pPr>
      <w:keepNext/>
      <w:jc w:val="both"/>
      <w:outlineLvl w:val="1"/>
    </w:pPr>
    <w:rPr>
      <w:b/>
      <w:lang w:val="en-US"/>
    </w:rPr>
  </w:style>
  <w:style w:type="paragraph" w:styleId="3">
    <w:name w:val="heading 3"/>
    <w:basedOn w:val="a"/>
    <w:next w:val="a"/>
    <w:link w:val="30"/>
    <w:qFormat/>
    <w:rsid w:val="00F01EB3"/>
    <w:pPr>
      <w:keepNext/>
      <w:spacing w:before="240" w:after="60"/>
      <w:outlineLvl w:val="2"/>
    </w:pPr>
    <w:rPr>
      <w:rFonts w:ascii="Consultant" w:hAnsi="Consultant"/>
    </w:rPr>
  </w:style>
  <w:style w:type="paragraph" w:styleId="4">
    <w:name w:val="heading 4"/>
    <w:basedOn w:val="a"/>
    <w:next w:val="a"/>
    <w:link w:val="40"/>
    <w:qFormat/>
    <w:rsid w:val="00F01EB3"/>
    <w:pPr>
      <w:keepNext/>
      <w:jc w:val="both"/>
      <w:outlineLvl w:val="3"/>
    </w:pPr>
    <w:rPr>
      <w:b/>
      <w:sz w:val="26"/>
      <w:szCs w:val="28"/>
    </w:rPr>
  </w:style>
  <w:style w:type="paragraph" w:styleId="5">
    <w:name w:val="heading 5"/>
    <w:basedOn w:val="a"/>
    <w:next w:val="a"/>
    <w:link w:val="50"/>
    <w:qFormat/>
    <w:rsid w:val="00F01EB3"/>
    <w:pPr>
      <w:keepNext/>
      <w:jc w:val="center"/>
      <w:outlineLvl w:val="4"/>
    </w:pPr>
    <w:rPr>
      <w:rFonts w:ascii="Consultant" w:hAnsi="Consultant"/>
    </w:rPr>
  </w:style>
  <w:style w:type="paragraph" w:styleId="6">
    <w:name w:val="heading 6"/>
    <w:basedOn w:val="a"/>
    <w:next w:val="a"/>
    <w:link w:val="60"/>
    <w:qFormat/>
    <w:rsid w:val="00F01EB3"/>
    <w:pPr>
      <w:spacing w:before="240" w:after="60"/>
      <w:outlineLvl w:val="5"/>
    </w:pPr>
    <w:rPr>
      <w:b/>
      <w:bCs/>
      <w:sz w:val="22"/>
      <w:szCs w:val="22"/>
    </w:rPr>
  </w:style>
  <w:style w:type="paragraph" w:styleId="7">
    <w:name w:val="heading 7"/>
    <w:basedOn w:val="a"/>
    <w:next w:val="a"/>
    <w:link w:val="70"/>
    <w:qFormat/>
    <w:rsid w:val="00F01EB3"/>
    <w:pPr>
      <w:keepNext/>
      <w:jc w:val="center"/>
      <w:outlineLvl w:val="6"/>
    </w:pPr>
    <w:rPr>
      <w:rFonts w:ascii="Consultant" w:hAnsi="Consultant"/>
      <w:b/>
      <w:i/>
      <w:snapToGrid w:val="0"/>
    </w:rPr>
  </w:style>
  <w:style w:type="paragraph" w:styleId="8">
    <w:name w:val="heading 8"/>
    <w:basedOn w:val="a"/>
    <w:next w:val="a"/>
    <w:link w:val="80"/>
    <w:qFormat/>
    <w:rsid w:val="00F01EB3"/>
    <w:pPr>
      <w:keepNext/>
      <w:shd w:val="clear" w:color="auto" w:fill="FFFFFF"/>
      <w:spacing w:line="360" w:lineRule="auto"/>
      <w:ind w:left="182" w:right="931"/>
      <w:jc w:val="both"/>
      <w:outlineLvl w:val="7"/>
    </w:pPr>
    <w:rPr>
      <w:rFonts w:ascii="Consultant" w:hAnsi="Consultant"/>
      <w:b/>
      <w:sz w:val="20"/>
    </w:rPr>
  </w:style>
  <w:style w:type="paragraph" w:styleId="9">
    <w:name w:val="heading 9"/>
    <w:basedOn w:val="a"/>
    <w:next w:val="a"/>
    <w:link w:val="90"/>
    <w:qFormat/>
    <w:rsid w:val="00F01EB3"/>
    <w:pPr>
      <w:keepNext/>
      <w:shd w:val="clear" w:color="auto" w:fill="FFFFFF"/>
      <w:spacing w:line="360" w:lineRule="auto"/>
      <w:ind w:left="182"/>
      <w:jc w:val="center"/>
      <w:outlineLvl w:val="8"/>
    </w:pPr>
    <w:rPr>
      <w:rFonts w:ascii="Consultant" w:hAnsi="Consultant"/>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1EB3"/>
    <w:rPr>
      <w:rFonts w:ascii="Times New Roman" w:eastAsia="Times New Roman" w:hAnsi="Times New Roman" w:cs="Times New Roman"/>
      <w:b/>
      <w:sz w:val="26"/>
      <w:szCs w:val="28"/>
      <w:lang w:eastAsia="ru-RU"/>
    </w:rPr>
  </w:style>
  <w:style w:type="character" w:customStyle="1" w:styleId="20">
    <w:name w:val="Заголовок 2 Знак"/>
    <w:aliases w:val="Анализ Знак"/>
    <w:basedOn w:val="a0"/>
    <w:link w:val="2"/>
    <w:rsid w:val="00F01EB3"/>
    <w:rPr>
      <w:rFonts w:ascii="Times New Roman" w:eastAsia="Times New Roman" w:hAnsi="Times New Roman" w:cs="Times New Roman"/>
      <w:b/>
      <w:sz w:val="24"/>
      <w:szCs w:val="20"/>
      <w:lang w:val="en-US" w:eastAsia="ru-RU"/>
    </w:rPr>
  </w:style>
  <w:style w:type="character" w:customStyle="1" w:styleId="30">
    <w:name w:val="Заголовок 3 Знак"/>
    <w:basedOn w:val="a0"/>
    <w:link w:val="3"/>
    <w:rsid w:val="00F01EB3"/>
    <w:rPr>
      <w:rFonts w:ascii="Consultant" w:eastAsia="Times New Roman" w:hAnsi="Consultant" w:cs="Times New Roman"/>
      <w:sz w:val="24"/>
      <w:szCs w:val="20"/>
      <w:lang w:eastAsia="ru-RU"/>
    </w:rPr>
  </w:style>
  <w:style w:type="character" w:customStyle="1" w:styleId="40">
    <w:name w:val="Заголовок 4 Знак"/>
    <w:basedOn w:val="a0"/>
    <w:link w:val="4"/>
    <w:rsid w:val="00F01EB3"/>
    <w:rPr>
      <w:rFonts w:ascii="Times New Roman" w:eastAsia="Times New Roman" w:hAnsi="Times New Roman" w:cs="Times New Roman"/>
      <w:b/>
      <w:sz w:val="26"/>
      <w:szCs w:val="28"/>
      <w:lang w:eastAsia="ru-RU"/>
    </w:rPr>
  </w:style>
  <w:style w:type="character" w:customStyle="1" w:styleId="50">
    <w:name w:val="Заголовок 5 Знак"/>
    <w:basedOn w:val="a0"/>
    <w:link w:val="5"/>
    <w:rsid w:val="00F01EB3"/>
    <w:rPr>
      <w:rFonts w:ascii="Consultant" w:eastAsia="Times New Roman" w:hAnsi="Consultant" w:cs="Times New Roman"/>
      <w:sz w:val="24"/>
      <w:szCs w:val="20"/>
      <w:lang w:eastAsia="ru-RU"/>
    </w:rPr>
  </w:style>
  <w:style w:type="character" w:customStyle="1" w:styleId="60">
    <w:name w:val="Заголовок 6 Знак"/>
    <w:basedOn w:val="a0"/>
    <w:link w:val="6"/>
    <w:rsid w:val="00F01EB3"/>
    <w:rPr>
      <w:rFonts w:ascii="Times New Roman" w:eastAsia="Times New Roman" w:hAnsi="Times New Roman" w:cs="Times New Roman"/>
      <w:b/>
      <w:bCs/>
      <w:lang w:eastAsia="ru-RU"/>
    </w:rPr>
  </w:style>
  <w:style w:type="character" w:customStyle="1" w:styleId="70">
    <w:name w:val="Заголовок 7 Знак"/>
    <w:basedOn w:val="a0"/>
    <w:link w:val="7"/>
    <w:rsid w:val="00F01EB3"/>
    <w:rPr>
      <w:rFonts w:ascii="Consultant" w:eastAsia="Times New Roman" w:hAnsi="Consultant" w:cs="Times New Roman"/>
      <w:b/>
      <w:i/>
      <w:snapToGrid w:val="0"/>
      <w:sz w:val="24"/>
      <w:szCs w:val="20"/>
      <w:lang w:eastAsia="ru-RU"/>
    </w:rPr>
  </w:style>
  <w:style w:type="character" w:customStyle="1" w:styleId="80">
    <w:name w:val="Заголовок 8 Знак"/>
    <w:basedOn w:val="a0"/>
    <w:link w:val="8"/>
    <w:rsid w:val="00F01EB3"/>
    <w:rPr>
      <w:rFonts w:ascii="Consultant" w:eastAsia="Times New Roman" w:hAnsi="Consultant" w:cs="Times New Roman"/>
      <w:b/>
      <w:sz w:val="20"/>
      <w:szCs w:val="20"/>
      <w:shd w:val="clear" w:color="auto" w:fill="FFFFFF"/>
      <w:lang w:eastAsia="ru-RU"/>
    </w:rPr>
  </w:style>
  <w:style w:type="character" w:customStyle="1" w:styleId="90">
    <w:name w:val="Заголовок 9 Знак"/>
    <w:basedOn w:val="a0"/>
    <w:link w:val="9"/>
    <w:rsid w:val="00F01EB3"/>
    <w:rPr>
      <w:rFonts w:ascii="Consultant" w:eastAsia="Times New Roman" w:hAnsi="Consultant" w:cs="Times New Roman"/>
      <w:b/>
      <w:sz w:val="20"/>
      <w:szCs w:val="20"/>
      <w:shd w:val="clear" w:color="auto" w:fill="FFFFFF"/>
      <w:lang w:eastAsia="ru-RU"/>
    </w:rPr>
  </w:style>
  <w:style w:type="paragraph" w:styleId="a3">
    <w:name w:val="Body Text"/>
    <w:basedOn w:val="a"/>
    <w:link w:val="a4"/>
    <w:rsid w:val="00F01EB3"/>
    <w:pPr>
      <w:jc w:val="both"/>
      <w:outlineLvl w:val="0"/>
    </w:pPr>
    <w:rPr>
      <w:bCs/>
      <w:sz w:val="28"/>
      <w:szCs w:val="28"/>
    </w:rPr>
  </w:style>
  <w:style w:type="character" w:customStyle="1" w:styleId="a4">
    <w:name w:val="Основной текст Знак"/>
    <w:basedOn w:val="a0"/>
    <w:link w:val="a3"/>
    <w:rsid w:val="00F01EB3"/>
    <w:rPr>
      <w:rFonts w:ascii="Times New Roman" w:eastAsia="Times New Roman" w:hAnsi="Times New Roman" w:cs="Times New Roman"/>
      <w:bCs/>
      <w:sz w:val="28"/>
      <w:szCs w:val="28"/>
      <w:lang w:eastAsia="ru-RU"/>
    </w:rPr>
  </w:style>
  <w:style w:type="paragraph" w:styleId="31">
    <w:name w:val="Body Text 3"/>
    <w:basedOn w:val="a"/>
    <w:link w:val="32"/>
    <w:rsid w:val="00F01EB3"/>
    <w:pPr>
      <w:jc w:val="both"/>
    </w:pPr>
    <w:rPr>
      <w:sz w:val="20"/>
      <w:szCs w:val="24"/>
    </w:rPr>
  </w:style>
  <w:style w:type="character" w:customStyle="1" w:styleId="32">
    <w:name w:val="Основной текст 3 Знак"/>
    <w:basedOn w:val="a0"/>
    <w:link w:val="31"/>
    <w:rsid w:val="00F01EB3"/>
    <w:rPr>
      <w:rFonts w:ascii="Times New Roman" w:eastAsia="Times New Roman" w:hAnsi="Times New Roman" w:cs="Times New Roman"/>
      <w:sz w:val="20"/>
      <w:szCs w:val="24"/>
      <w:lang w:eastAsia="ru-RU"/>
    </w:rPr>
  </w:style>
  <w:style w:type="paragraph" w:customStyle="1" w:styleId="ConsPlusNormal">
    <w:name w:val="ConsPlusNormal"/>
    <w:link w:val="ConsPlusNormal0"/>
    <w:rsid w:val="00F01EB3"/>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ConsPlusNormal0">
    <w:name w:val="ConsPlusNormal Знак"/>
    <w:link w:val="ConsPlusNormal"/>
    <w:locked/>
    <w:rsid w:val="00F01EB3"/>
    <w:rPr>
      <w:rFonts w:ascii="Times New Roman" w:eastAsia="Times New Roman" w:hAnsi="Times New Roman" w:cs="Times New Roman"/>
      <w:sz w:val="26"/>
      <w:szCs w:val="26"/>
      <w:lang w:eastAsia="ru-RU"/>
    </w:rPr>
  </w:style>
  <w:style w:type="paragraph" w:customStyle="1" w:styleId="ConsPlusNonformat">
    <w:name w:val="ConsPlusNonformat"/>
    <w:rsid w:val="00F01EB3"/>
    <w:pPr>
      <w:widowControl w:val="0"/>
      <w:suppressAutoHyphens/>
      <w:spacing w:after="0" w:line="240" w:lineRule="auto"/>
    </w:pPr>
    <w:rPr>
      <w:rFonts w:ascii="Courier New" w:eastAsia="Arial" w:hAnsi="Courier New" w:cs="Times New Roman"/>
      <w:sz w:val="20"/>
      <w:szCs w:val="20"/>
      <w:lang w:eastAsia="ar-SA"/>
    </w:rPr>
  </w:style>
  <w:style w:type="paragraph" w:customStyle="1" w:styleId="ConsPlusTitle">
    <w:name w:val="ConsPlusTitle"/>
    <w:rsid w:val="00F01EB3"/>
    <w:pPr>
      <w:widowControl w:val="0"/>
      <w:autoSpaceDE w:val="0"/>
      <w:autoSpaceDN w:val="0"/>
      <w:spacing w:after="0" w:line="240" w:lineRule="auto"/>
    </w:pPr>
    <w:rPr>
      <w:rFonts w:ascii="Calibri" w:eastAsia="Times New Roman" w:hAnsi="Calibri" w:cs="Calibri"/>
      <w:b/>
      <w:szCs w:val="20"/>
      <w:lang w:eastAsia="ru-RU"/>
    </w:rPr>
  </w:style>
  <w:style w:type="table" w:styleId="a5">
    <w:name w:val="Table Grid"/>
    <w:basedOn w:val="a1"/>
    <w:uiPriority w:val="59"/>
    <w:rsid w:val="00F01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uiPriority w:val="99"/>
    <w:semiHidden/>
    <w:locked/>
    <w:rsid w:val="00F01EB3"/>
    <w:rPr>
      <w:rFonts w:ascii="Times New Roman" w:hAnsi="Times New Roman"/>
      <w:sz w:val="20"/>
      <w:lang w:eastAsia="ru-RU"/>
    </w:rPr>
  </w:style>
  <w:style w:type="paragraph" w:styleId="a6">
    <w:name w:val="header"/>
    <w:basedOn w:val="a"/>
    <w:link w:val="a7"/>
    <w:rsid w:val="00F01EB3"/>
    <w:pPr>
      <w:tabs>
        <w:tab w:val="center" w:pos="4677"/>
        <w:tab w:val="right" w:pos="9355"/>
      </w:tabs>
    </w:pPr>
    <w:rPr>
      <w:rFonts w:eastAsia="Calibri"/>
      <w:sz w:val="20"/>
    </w:rPr>
  </w:style>
  <w:style w:type="character" w:customStyle="1" w:styleId="a7">
    <w:name w:val="Верхний колонтитул Знак"/>
    <w:basedOn w:val="a0"/>
    <w:link w:val="a6"/>
    <w:rsid w:val="00F01EB3"/>
    <w:rPr>
      <w:rFonts w:ascii="Times New Roman" w:eastAsia="Calibri" w:hAnsi="Times New Roman" w:cs="Times New Roman"/>
      <w:sz w:val="20"/>
      <w:szCs w:val="20"/>
      <w:lang w:eastAsia="ru-RU"/>
    </w:rPr>
  </w:style>
  <w:style w:type="character" w:customStyle="1" w:styleId="HeaderChar1">
    <w:name w:val="Header Char1"/>
    <w:basedOn w:val="a0"/>
    <w:uiPriority w:val="99"/>
    <w:semiHidden/>
    <w:locked/>
    <w:rsid w:val="00F01EB3"/>
    <w:rPr>
      <w:rFonts w:ascii="Times New Roman" w:hAnsi="Times New Roman" w:cs="Times New Roman"/>
      <w:sz w:val="20"/>
      <w:szCs w:val="20"/>
    </w:rPr>
  </w:style>
  <w:style w:type="character" w:customStyle="1" w:styleId="FooterChar">
    <w:name w:val="Footer Char"/>
    <w:uiPriority w:val="99"/>
    <w:semiHidden/>
    <w:locked/>
    <w:rsid w:val="00F01EB3"/>
    <w:rPr>
      <w:rFonts w:ascii="Times New Roman" w:hAnsi="Times New Roman"/>
      <w:sz w:val="20"/>
      <w:lang w:eastAsia="ru-RU"/>
    </w:rPr>
  </w:style>
  <w:style w:type="paragraph" w:styleId="a8">
    <w:name w:val="footer"/>
    <w:basedOn w:val="a"/>
    <w:link w:val="a9"/>
    <w:uiPriority w:val="99"/>
    <w:rsid w:val="00F01EB3"/>
    <w:pPr>
      <w:tabs>
        <w:tab w:val="center" w:pos="4677"/>
        <w:tab w:val="right" w:pos="9355"/>
      </w:tabs>
    </w:pPr>
    <w:rPr>
      <w:rFonts w:eastAsia="Calibri"/>
      <w:sz w:val="20"/>
    </w:rPr>
  </w:style>
  <w:style w:type="character" w:customStyle="1" w:styleId="a9">
    <w:name w:val="Нижний колонтитул Знак"/>
    <w:basedOn w:val="a0"/>
    <w:link w:val="a8"/>
    <w:uiPriority w:val="99"/>
    <w:rsid w:val="00F01EB3"/>
    <w:rPr>
      <w:rFonts w:ascii="Times New Roman" w:eastAsia="Calibri" w:hAnsi="Times New Roman" w:cs="Times New Roman"/>
      <w:sz w:val="20"/>
      <w:szCs w:val="20"/>
      <w:lang w:eastAsia="ru-RU"/>
    </w:rPr>
  </w:style>
  <w:style w:type="character" w:customStyle="1" w:styleId="FooterChar1">
    <w:name w:val="Footer Char1"/>
    <w:basedOn w:val="a0"/>
    <w:uiPriority w:val="99"/>
    <w:semiHidden/>
    <w:locked/>
    <w:rsid w:val="00F01EB3"/>
    <w:rPr>
      <w:rFonts w:ascii="Times New Roman" w:hAnsi="Times New Roman" w:cs="Times New Roman"/>
      <w:sz w:val="20"/>
      <w:szCs w:val="20"/>
    </w:rPr>
  </w:style>
  <w:style w:type="paragraph" w:styleId="aa">
    <w:name w:val="Document Map"/>
    <w:basedOn w:val="a"/>
    <w:link w:val="ab"/>
    <w:uiPriority w:val="99"/>
    <w:semiHidden/>
    <w:rsid w:val="00F01EB3"/>
    <w:pPr>
      <w:shd w:val="clear" w:color="auto" w:fill="000080"/>
    </w:pPr>
    <w:rPr>
      <w:rFonts w:ascii="Tahoma" w:hAnsi="Tahoma" w:cs="Tahoma"/>
      <w:sz w:val="20"/>
    </w:rPr>
  </w:style>
  <w:style w:type="character" w:customStyle="1" w:styleId="ab">
    <w:name w:val="Схема документа Знак"/>
    <w:basedOn w:val="a0"/>
    <w:link w:val="aa"/>
    <w:uiPriority w:val="99"/>
    <w:semiHidden/>
    <w:rsid w:val="00F01EB3"/>
    <w:rPr>
      <w:rFonts w:ascii="Tahoma" w:eastAsia="Times New Roman" w:hAnsi="Tahoma" w:cs="Tahoma"/>
      <w:sz w:val="20"/>
      <w:szCs w:val="20"/>
      <w:shd w:val="clear" w:color="auto" w:fill="000080"/>
      <w:lang w:eastAsia="ru-RU"/>
    </w:rPr>
  </w:style>
  <w:style w:type="paragraph" w:customStyle="1" w:styleId="Style1">
    <w:name w:val="Style1"/>
    <w:basedOn w:val="a"/>
    <w:rsid w:val="00F01EB3"/>
    <w:pPr>
      <w:widowControl w:val="0"/>
      <w:autoSpaceDE w:val="0"/>
      <w:autoSpaceDN w:val="0"/>
      <w:adjustRightInd w:val="0"/>
    </w:pPr>
    <w:rPr>
      <w:rFonts w:eastAsiaTheme="minorEastAsia"/>
      <w:szCs w:val="24"/>
    </w:rPr>
  </w:style>
  <w:style w:type="paragraph" w:customStyle="1" w:styleId="Style2">
    <w:name w:val="Style2"/>
    <w:basedOn w:val="a"/>
    <w:rsid w:val="00F01EB3"/>
    <w:pPr>
      <w:widowControl w:val="0"/>
      <w:autoSpaceDE w:val="0"/>
      <w:autoSpaceDN w:val="0"/>
      <w:adjustRightInd w:val="0"/>
      <w:spacing w:line="298" w:lineRule="exact"/>
    </w:pPr>
    <w:rPr>
      <w:rFonts w:eastAsiaTheme="minorEastAsia"/>
      <w:szCs w:val="24"/>
    </w:rPr>
  </w:style>
  <w:style w:type="paragraph" w:customStyle="1" w:styleId="Style3">
    <w:name w:val="Style3"/>
    <w:basedOn w:val="a"/>
    <w:rsid w:val="00F01EB3"/>
    <w:pPr>
      <w:widowControl w:val="0"/>
      <w:autoSpaceDE w:val="0"/>
      <w:autoSpaceDN w:val="0"/>
      <w:adjustRightInd w:val="0"/>
      <w:spacing w:line="302" w:lineRule="exact"/>
    </w:pPr>
    <w:rPr>
      <w:rFonts w:eastAsiaTheme="minorEastAsia"/>
      <w:szCs w:val="24"/>
    </w:rPr>
  </w:style>
  <w:style w:type="paragraph" w:customStyle="1" w:styleId="Style4">
    <w:name w:val="Style4"/>
    <w:basedOn w:val="a"/>
    <w:uiPriority w:val="99"/>
    <w:rsid w:val="00F01EB3"/>
    <w:pPr>
      <w:widowControl w:val="0"/>
      <w:autoSpaceDE w:val="0"/>
      <w:autoSpaceDN w:val="0"/>
      <w:adjustRightInd w:val="0"/>
      <w:spacing w:line="298" w:lineRule="exact"/>
      <w:jc w:val="center"/>
    </w:pPr>
    <w:rPr>
      <w:rFonts w:eastAsiaTheme="minorEastAsia"/>
      <w:szCs w:val="24"/>
    </w:rPr>
  </w:style>
  <w:style w:type="paragraph" w:customStyle="1" w:styleId="Style6">
    <w:name w:val="Style6"/>
    <w:basedOn w:val="a"/>
    <w:rsid w:val="00F01EB3"/>
    <w:pPr>
      <w:widowControl w:val="0"/>
      <w:autoSpaceDE w:val="0"/>
      <w:autoSpaceDN w:val="0"/>
      <w:adjustRightInd w:val="0"/>
      <w:spacing w:line="293" w:lineRule="exact"/>
      <w:jc w:val="both"/>
    </w:pPr>
    <w:rPr>
      <w:rFonts w:eastAsiaTheme="minorEastAsia"/>
      <w:szCs w:val="24"/>
    </w:rPr>
  </w:style>
  <w:style w:type="paragraph" w:customStyle="1" w:styleId="Style7">
    <w:name w:val="Style7"/>
    <w:basedOn w:val="a"/>
    <w:rsid w:val="00F01EB3"/>
    <w:pPr>
      <w:widowControl w:val="0"/>
      <w:autoSpaceDE w:val="0"/>
      <w:autoSpaceDN w:val="0"/>
      <w:adjustRightInd w:val="0"/>
    </w:pPr>
    <w:rPr>
      <w:rFonts w:eastAsiaTheme="minorEastAsia"/>
      <w:szCs w:val="24"/>
    </w:rPr>
  </w:style>
  <w:style w:type="character" w:customStyle="1" w:styleId="FontStyle11">
    <w:name w:val="Font Style11"/>
    <w:basedOn w:val="a0"/>
    <w:rsid w:val="00F01EB3"/>
    <w:rPr>
      <w:rFonts w:ascii="Times New Roman" w:hAnsi="Times New Roman" w:cs="Times New Roman" w:hint="default"/>
      <w:b/>
      <w:bCs/>
      <w:sz w:val="24"/>
      <w:szCs w:val="24"/>
    </w:rPr>
  </w:style>
  <w:style w:type="character" w:customStyle="1" w:styleId="FontStyle12">
    <w:name w:val="Font Style12"/>
    <w:basedOn w:val="a0"/>
    <w:rsid w:val="00F01EB3"/>
    <w:rPr>
      <w:rFonts w:ascii="Times New Roman" w:hAnsi="Times New Roman" w:cs="Times New Roman" w:hint="default"/>
      <w:sz w:val="24"/>
      <w:szCs w:val="24"/>
    </w:rPr>
  </w:style>
  <w:style w:type="paragraph" w:styleId="ac">
    <w:name w:val="List Paragraph"/>
    <w:basedOn w:val="a"/>
    <w:uiPriority w:val="34"/>
    <w:qFormat/>
    <w:rsid w:val="00F01EB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p13">
    <w:name w:val="p13"/>
    <w:basedOn w:val="a"/>
    <w:rsid w:val="00F01EB3"/>
    <w:pPr>
      <w:spacing w:before="100" w:beforeAutospacing="1" w:after="100" w:afterAutospacing="1"/>
    </w:pPr>
    <w:rPr>
      <w:szCs w:val="24"/>
    </w:rPr>
  </w:style>
  <w:style w:type="paragraph" w:styleId="ad">
    <w:name w:val="Body Text Indent"/>
    <w:basedOn w:val="a"/>
    <w:link w:val="ae"/>
    <w:unhideWhenUsed/>
    <w:rsid w:val="00F01EB3"/>
    <w:pPr>
      <w:spacing w:after="120"/>
      <w:ind w:left="283"/>
    </w:pPr>
  </w:style>
  <w:style w:type="character" w:customStyle="1" w:styleId="ae">
    <w:name w:val="Основной текст с отступом Знак"/>
    <w:basedOn w:val="a0"/>
    <w:link w:val="ad"/>
    <w:rsid w:val="00F01EB3"/>
    <w:rPr>
      <w:rFonts w:ascii="Times New Roman" w:eastAsia="Times New Roman" w:hAnsi="Times New Roman" w:cs="Times New Roman"/>
      <w:sz w:val="24"/>
      <w:szCs w:val="20"/>
      <w:lang w:eastAsia="ru-RU"/>
    </w:rPr>
  </w:style>
  <w:style w:type="paragraph" w:styleId="21">
    <w:name w:val="Body Text 2"/>
    <w:basedOn w:val="a"/>
    <w:link w:val="22"/>
    <w:rsid w:val="00F01EB3"/>
    <w:rPr>
      <w:sz w:val="28"/>
    </w:rPr>
  </w:style>
  <w:style w:type="character" w:customStyle="1" w:styleId="22">
    <w:name w:val="Основной текст 2 Знак"/>
    <w:basedOn w:val="a0"/>
    <w:link w:val="21"/>
    <w:rsid w:val="00F01EB3"/>
    <w:rPr>
      <w:rFonts w:ascii="Times New Roman" w:eastAsia="Times New Roman" w:hAnsi="Times New Roman" w:cs="Times New Roman"/>
      <w:sz w:val="28"/>
      <w:szCs w:val="20"/>
      <w:lang w:eastAsia="ru-RU"/>
    </w:rPr>
  </w:style>
  <w:style w:type="paragraph" w:styleId="af">
    <w:name w:val="Title"/>
    <w:basedOn w:val="a"/>
    <w:link w:val="af0"/>
    <w:qFormat/>
    <w:rsid w:val="00F01EB3"/>
    <w:pPr>
      <w:spacing w:before="40" w:after="40"/>
      <w:ind w:right="-54"/>
      <w:jc w:val="center"/>
    </w:pPr>
    <w:rPr>
      <w:rFonts w:ascii="AGOpus" w:hAnsi="AGOpus"/>
      <w:b/>
      <w:sz w:val="32"/>
      <w:szCs w:val="28"/>
    </w:rPr>
  </w:style>
  <w:style w:type="character" w:customStyle="1" w:styleId="af0">
    <w:name w:val="Название Знак"/>
    <w:basedOn w:val="a0"/>
    <w:link w:val="af"/>
    <w:rsid w:val="00F01EB3"/>
    <w:rPr>
      <w:rFonts w:ascii="AGOpus" w:eastAsia="Times New Roman" w:hAnsi="AGOpus" w:cs="Times New Roman"/>
      <w:b/>
      <w:sz w:val="32"/>
      <w:szCs w:val="28"/>
      <w:lang w:eastAsia="ru-RU"/>
    </w:rPr>
  </w:style>
  <w:style w:type="paragraph" w:customStyle="1" w:styleId="FR2">
    <w:name w:val="FR2"/>
    <w:rsid w:val="00F01EB3"/>
    <w:pPr>
      <w:widowControl w:val="0"/>
      <w:suppressAutoHyphens/>
      <w:autoSpaceDE w:val="0"/>
      <w:spacing w:after="0" w:line="240" w:lineRule="auto"/>
    </w:pPr>
    <w:rPr>
      <w:rFonts w:ascii="Arial" w:eastAsia="Arial" w:hAnsi="Arial" w:cs="Arial"/>
      <w:b/>
      <w:bCs/>
      <w:sz w:val="24"/>
      <w:szCs w:val="24"/>
      <w:lang w:eastAsia="ar-SA"/>
    </w:rPr>
  </w:style>
  <w:style w:type="character" w:styleId="af1">
    <w:name w:val="page number"/>
    <w:basedOn w:val="a0"/>
    <w:rsid w:val="00F01EB3"/>
  </w:style>
  <w:style w:type="paragraph" w:customStyle="1" w:styleId="11">
    <w:name w:val="Обычный1"/>
    <w:rsid w:val="00F01EB3"/>
    <w:pPr>
      <w:spacing w:after="0" w:line="240" w:lineRule="auto"/>
    </w:pPr>
    <w:rPr>
      <w:rFonts w:ascii="Consultant" w:eastAsia="Times New Roman" w:hAnsi="Consultant" w:cs="Times New Roman"/>
      <w:snapToGrid w:val="0"/>
      <w:sz w:val="18"/>
      <w:szCs w:val="20"/>
      <w:lang w:eastAsia="ru-RU"/>
    </w:rPr>
  </w:style>
  <w:style w:type="paragraph" w:customStyle="1" w:styleId="210">
    <w:name w:val="Основной текст 21"/>
    <w:basedOn w:val="11"/>
    <w:rsid w:val="00F01EB3"/>
  </w:style>
  <w:style w:type="paragraph" w:customStyle="1" w:styleId="xl39">
    <w:name w:val="xl39"/>
    <w:basedOn w:val="a"/>
    <w:rsid w:val="00F01EB3"/>
    <w:pPr>
      <w:spacing w:before="100" w:after="100"/>
    </w:pPr>
    <w:rPr>
      <w:rFonts w:ascii="Consultant" w:hAnsi="Consultant"/>
    </w:rPr>
  </w:style>
  <w:style w:type="paragraph" w:customStyle="1" w:styleId="211">
    <w:name w:val="Основной текст с отступом 21"/>
    <w:basedOn w:val="a"/>
    <w:rsid w:val="00F01EB3"/>
    <w:pPr>
      <w:ind w:firstLine="567"/>
      <w:jc w:val="both"/>
    </w:pPr>
  </w:style>
  <w:style w:type="paragraph" w:customStyle="1" w:styleId="310">
    <w:name w:val="Основной текст с отступом 31"/>
    <w:basedOn w:val="11"/>
    <w:rsid w:val="00F01EB3"/>
  </w:style>
  <w:style w:type="paragraph" w:customStyle="1" w:styleId="311">
    <w:name w:val="Основной текст 31"/>
    <w:basedOn w:val="11"/>
    <w:rsid w:val="00F01EB3"/>
  </w:style>
  <w:style w:type="paragraph" w:styleId="23">
    <w:name w:val="Body Text Indent 2"/>
    <w:basedOn w:val="a"/>
    <w:link w:val="24"/>
    <w:rsid w:val="00F01EB3"/>
    <w:pPr>
      <w:ind w:firstLine="567"/>
      <w:jc w:val="both"/>
    </w:pPr>
  </w:style>
  <w:style w:type="character" w:customStyle="1" w:styleId="24">
    <w:name w:val="Основной текст с отступом 2 Знак"/>
    <w:basedOn w:val="a0"/>
    <w:link w:val="23"/>
    <w:rsid w:val="00F01EB3"/>
    <w:rPr>
      <w:rFonts w:ascii="Times New Roman" w:eastAsia="Times New Roman" w:hAnsi="Times New Roman" w:cs="Times New Roman"/>
      <w:sz w:val="24"/>
      <w:szCs w:val="20"/>
      <w:lang w:eastAsia="ru-RU"/>
    </w:rPr>
  </w:style>
  <w:style w:type="paragraph" w:styleId="af2">
    <w:name w:val="Plain Text"/>
    <w:basedOn w:val="a"/>
    <w:link w:val="af3"/>
    <w:uiPriority w:val="99"/>
    <w:rsid w:val="00F01EB3"/>
    <w:pPr>
      <w:jc w:val="center"/>
    </w:pPr>
    <w:rPr>
      <w:sz w:val="20"/>
    </w:rPr>
  </w:style>
  <w:style w:type="character" w:customStyle="1" w:styleId="af3">
    <w:name w:val="Текст Знак"/>
    <w:basedOn w:val="a0"/>
    <w:link w:val="af2"/>
    <w:uiPriority w:val="99"/>
    <w:rsid w:val="00F01EB3"/>
    <w:rPr>
      <w:rFonts w:ascii="Times New Roman" w:eastAsia="Times New Roman" w:hAnsi="Times New Roman" w:cs="Times New Roman"/>
      <w:sz w:val="20"/>
      <w:szCs w:val="20"/>
      <w:lang w:eastAsia="ru-RU"/>
    </w:rPr>
  </w:style>
  <w:style w:type="paragraph" w:styleId="af4">
    <w:name w:val="Subtitle"/>
    <w:basedOn w:val="a"/>
    <w:link w:val="af5"/>
    <w:qFormat/>
    <w:rsid w:val="00F01EB3"/>
    <w:pPr>
      <w:pBdr>
        <w:top w:val="thinThickSmallGap" w:sz="24" w:space="1" w:color="auto"/>
        <w:left w:val="thinThickSmallGap" w:sz="24" w:space="4" w:color="auto"/>
        <w:bottom w:val="thickThinSmallGap" w:sz="24" w:space="1" w:color="auto"/>
        <w:right w:val="thickThinSmallGap" w:sz="24" w:space="0" w:color="auto"/>
      </w:pBdr>
      <w:shd w:val="pct10" w:color="auto" w:fill="FFFFFF"/>
      <w:jc w:val="center"/>
    </w:pPr>
    <w:rPr>
      <w:rFonts w:ascii="Wingdings" w:hAnsi="Wingdings"/>
      <w:b/>
    </w:rPr>
  </w:style>
  <w:style w:type="character" w:customStyle="1" w:styleId="af5">
    <w:name w:val="Подзаголовок Знак"/>
    <w:basedOn w:val="a0"/>
    <w:link w:val="af4"/>
    <w:rsid w:val="00F01EB3"/>
    <w:rPr>
      <w:rFonts w:ascii="Wingdings" w:eastAsia="Times New Roman" w:hAnsi="Wingdings" w:cs="Times New Roman"/>
      <w:b/>
      <w:sz w:val="24"/>
      <w:szCs w:val="20"/>
      <w:shd w:val="pct10" w:color="auto" w:fill="FFFFFF"/>
      <w:lang w:eastAsia="ru-RU"/>
    </w:rPr>
  </w:style>
  <w:style w:type="paragraph" w:styleId="33">
    <w:name w:val="Body Text Indent 3"/>
    <w:basedOn w:val="a"/>
    <w:link w:val="34"/>
    <w:rsid w:val="00F01EB3"/>
    <w:pPr>
      <w:ind w:firstLine="284"/>
      <w:jc w:val="both"/>
    </w:pPr>
    <w:rPr>
      <w:rFonts w:ascii="Consultant" w:hAnsi="Consultant"/>
      <w:snapToGrid w:val="0"/>
      <w:color w:val="000000"/>
    </w:rPr>
  </w:style>
  <w:style w:type="character" w:customStyle="1" w:styleId="34">
    <w:name w:val="Основной текст с отступом 3 Знак"/>
    <w:basedOn w:val="a0"/>
    <w:link w:val="33"/>
    <w:rsid w:val="00F01EB3"/>
    <w:rPr>
      <w:rFonts w:ascii="Consultant" w:eastAsia="Times New Roman" w:hAnsi="Consultant" w:cs="Times New Roman"/>
      <w:snapToGrid w:val="0"/>
      <w:color w:val="000000"/>
      <w:sz w:val="24"/>
      <w:szCs w:val="20"/>
      <w:lang w:eastAsia="ru-RU"/>
    </w:rPr>
  </w:style>
  <w:style w:type="character" w:styleId="af6">
    <w:name w:val="Hyperlink"/>
    <w:basedOn w:val="a0"/>
    <w:rsid w:val="00F01EB3"/>
    <w:rPr>
      <w:color w:val="0000FF"/>
      <w:u w:val="single"/>
    </w:rPr>
  </w:style>
  <w:style w:type="paragraph" w:customStyle="1" w:styleId="ConsNormal">
    <w:name w:val="ConsNormal"/>
    <w:rsid w:val="00F01EB3"/>
    <w:pPr>
      <w:spacing w:after="0" w:line="240" w:lineRule="auto"/>
      <w:ind w:firstLine="720"/>
    </w:pPr>
    <w:rPr>
      <w:rFonts w:ascii="Consultant" w:eastAsia="Times New Roman" w:hAnsi="Consultant" w:cs="Times New Roman"/>
      <w:snapToGrid w:val="0"/>
      <w:sz w:val="20"/>
      <w:szCs w:val="20"/>
      <w:lang w:eastAsia="ru-RU"/>
    </w:rPr>
  </w:style>
  <w:style w:type="paragraph" w:customStyle="1" w:styleId="61">
    <w:name w:val="заголовок 6"/>
    <w:basedOn w:val="a"/>
    <w:next w:val="a"/>
    <w:rsid w:val="00F01EB3"/>
    <w:pPr>
      <w:keepNext/>
      <w:autoSpaceDE w:val="0"/>
      <w:autoSpaceDN w:val="0"/>
      <w:jc w:val="both"/>
    </w:pPr>
    <w:rPr>
      <w:szCs w:val="24"/>
    </w:rPr>
  </w:style>
  <w:style w:type="paragraph" w:customStyle="1" w:styleId="12">
    <w:name w:val="заголовок 1"/>
    <w:basedOn w:val="a"/>
    <w:next w:val="a"/>
    <w:autoRedefine/>
    <w:rsid w:val="00F01EB3"/>
    <w:pPr>
      <w:keepNext/>
      <w:autoSpaceDE w:val="0"/>
      <w:autoSpaceDN w:val="0"/>
      <w:jc w:val="center"/>
    </w:pPr>
    <w:rPr>
      <w:b/>
      <w:sz w:val="28"/>
    </w:rPr>
  </w:style>
  <w:style w:type="paragraph" w:customStyle="1" w:styleId="41">
    <w:name w:val="заголовок 4"/>
    <w:basedOn w:val="a"/>
    <w:next w:val="a"/>
    <w:rsid w:val="00F01EB3"/>
    <w:pPr>
      <w:keepNext/>
      <w:autoSpaceDE w:val="0"/>
      <w:autoSpaceDN w:val="0"/>
      <w:jc w:val="center"/>
    </w:pPr>
    <w:rPr>
      <w:b/>
    </w:rPr>
  </w:style>
  <w:style w:type="paragraph" w:customStyle="1" w:styleId="xl25">
    <w:name w:val="xl25"/>
    <w:basedOn w:val="a"/>
    <w:rsid w:val="00F01EB3"/>
    <w:pPr>
      <w:pBdr>
        <w:top w:val="single" w:sz="8" w:space="0" w:color="auto"/>
        <w:left w:val="single" w:sz="8" w:space="0" w:color="auto"/>
        <w:right w:val="single" w:sz="8" w:space="0" w:color="auto"/>
      </w:pBdr>
      <w:spacing w:before="100" w:after="100"/>
      <w:jc w:val="center"/>
    </w:pPr>
  </w:style>
  <w:style w:type="paragraph" w:customStyle="1" w:styleId="Nonformat">
    <w:name w:val="Nonformat"/>
    <w:basedOn w:val="a"/>
    <w:rsid w:val="00F01EB3"/>
    <w:pPr>
      <w:autoSpaceDE w:val="0"/>
      <w:autoSpaceDN w:val="0"/>
    </w:pPr>
    <w:rPr>
      <w:rFonts w:ascii="Courier New" w:hAnsi="Courier New"/>
      <w:sz w:val="20"/>
    </w:rPr>
  </w:style>
  <w:style w:type="paragraph" w:customStyle="1" w:styleId="af7">
    <w:name w:val="текст шапки"/>
    <w:basedOn w:val="4"/>
    <w:rsid w:val="00F01EB3"/>
    <w:pPr>
      <w:pBdr>
        <w:top w:val="thinThickSmallGap" w:sz="24" w:space="1" w:color="auto"/>
        <w:left w:val="thinThickSmallGap" w:sz="24" w:space="4" w:color="auto"/>
        <w:bottom w:val="thickThinSmallGap" w:sz="24" w:space="1" w:color="auto"/>
        <w:right w:val="thickThinSmallGap" w:sz="24" w:space="4" w:color="auto"/>
      </w:pBdr>
      <w:shd w:val="pct10" w:color="auto" w:fill="FFFFFF"/>
      <w:jc w:val="center"/>
    </w:pPr>
    <w:rPr>
      <w:sz w:val="20"/>
      <w:szCs w:val="20"/>
    </w:rPr>
  </w:style>
  <w:style w:type="paragraph" w:customStyle="1" w:styleId="13">
    <w:name w:val="Заголовок 1 Отчета"/>
    <w:basedOn w:val="2"/>
    <w:next w:val="a"/>
    <w:rsid w:val="00F01EB3"/>
    <w:pPr>
      <w:ind w:firstLine="284"/>
    </w:pPr>
    <w:rPr>
      <w:bCs/>
      <w:sz w:val="28"/>
      <w:szCs w:val="28"/>
      <w:lang w:eastAsia="en-US"/>
    </w:rPr>
  </w:style>
  <w:style w:type="character" w:styleId="af8">
    <w:name w:val="Strong"/>
    <w:basedOn w:val="a0"/>
    <w:qFormat/>
    <w:rsid w:val="00F01EB3"/>
    <w:rPr>
      <w:b/>
      <w:bCs/>
    </w:rPr>
  </w:style>
  <w:style w:type="paragraph" w:customStyle="1" w:styleId="ConsNonformat">
    <w:name w:val="ConsNonformat"/>
    <w:link w:val="ConsNonformat0"/>
    <w:rsid w:val="00F01EB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ConsNonformat0">
    <w:name w:val="ConsNonformat Знак"/>
    <w:basedOn w:val="a0"/>
    <w:link w:val="ConsNonformat"/>
    <w:rsid w:val="00F01EB3"/>
    <w:rPr>
      <w:rFonts w:ascii="Courier New" w:eastAsia="Times New Roman" w:hAnsi="Courier New" w:cs="Courier New"/>
      <w:sz w:val="28"/>
      <w:szCs w:val="28"/>
      <w:lang w:eastAsia="ru-RU"/>
    </w:rPr>
  </w:style>
  <w:style w:type="character" w:customStyle="1" w:styleId="PEStyleFont5">
    <w:name w:val="PEStyleFont5"/>
    <w:basedOn w:val="a0"/>
    <w:rsid w:val="00F01EB3"/>
    <w:rPr>
      <w:rFonts w:ascii="Arial CYR" w:hAnsi="Arial CYR"/>
      <w:b/>
      <w:spacing w:val="0"/>
      <w:position w:val="0"/>
      <w:sz w:val="16"/>
      <w:szCs w:val="16"/>
      <w:u w:val="none"/>
    </w:rPr>
  </w:style>
  <w:style w:type="character" w:customStyle="1" w:styleId="PEStyleFont7">
    <w:name w:val="PEStyleFont7"/>
    <w:basedOn w:val="a0"/>
    <w:rsid w:val="00F01EB3"/>
    <w:rPr>
      <w:rFonts w:ascii="Arial CYR" w:hAnsi="Arial CYR"/>
      <w:spacing w:val="0"/>
      <w:position w:val="0"/>
      <w:sz w:val="16"/>
      <w:szCs w:val="16"/>
      <w:u w:val="none"/>
    </w:rPr>
  </w:style>
  <w:style w:type="paragraph" w:customStyle="1" w:styleId="ConsTitle">
    <w:name w:val="ConsTitle"/>
    <w:rsid w:val="00F01EB3"/>
    <w:pPr>
      <w:widowControl w:val="0"/>
      <w:autoSpaceDE w:val="0"/>
      <w:autoSpaceDN w:val="0"/>
      <w:adjustRightInd w:val="0"/>
      <w:spacing w:after="0" w:line="240" w:lineRule="auto"/>
      <w:ind w:right="19772"/>
    </w:pPr>
    <w:rPr>
      <w:rFonts w:ascii="Arial" w:eastAsia="Times New Roman" w:hAnsi="Arial" w:cs="Arial"/>
      <w:b/>
      <w:bCs/>
      <w:lang w:eastAsia="ru-RU"/>
    </w:rPr>
  </w:style>
  <w:style w:type="paragraph" w:customStyle="1" w:styleId="af9">
    <w:name w:val="Объект"/>
    <w:basedOn w:val="a"/>
    <w:next w:val="a"/>
    <w:rsid w:val="00F01EB3"/>
    <w:pPr>
      <w:widowControl w:val="0"/>
      <w:autoSpaceDE w:val="0"/>
      <w:autoSpaceDN w:val="0"/>
      <w:adjustRightInd w:val="0"/>
      <w:ind w:firstLine="720"/>
      <w:jc w:val="both"/>
    </w:pPr>
    <w:rPr>
      <w:rFonts w:ascii="Arial" w:hAnsi="Arial"/>
      <w:sz w:val="20"/>
    </w:rPr>
  </w:style>
  <w:style w:type="character" w:styleId="afa">
    <w:name w:val="FollowedHyperlink"/>
    <w:basedOn w:val="a0"/>
    <w:rsid w:val="00F01EB3"/>
    <w:rPr>
      <w:color w:val="800080"/>
      <w:u w:val="single"/>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c"/>
    <w:rsid w:val="00F01EB3"/>
    <w:rPr>
      <w:rFonts w:ascii="Times New Roman" w:eastAsia="Times New Roman" w:hAnsi="Times New Roman" w:cs="Times New Roman"/>
      <w:sz w:val="20"/>
      <w:szCs w:val="20"/>
      <w:lang w:eastAsia="ru-RU"/>
    </w:rPr>
  </w:style>
  <w:style w:type="paragraph" w:styleId="afc">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b"/>
    <w:rsid w:val="00F01EB3"/>
    <w:rPr>
      <w:sz w:val="20"/>
    </w:rPr>
  </w:style>
  <w:style w:type="character" w:customStyle="1" w:styleId="14">
    <w:name w:val="Текст сноски Знак1"/>
    <w:basedOn w:val="a0"/>
    <w:rsid w:val="00F01EB3"/>
    <w:rPr>
      <w:rFonts w:ascii="Times New Roman" w:eastAsia="Times New Roman" w:hAnsi="Times New Roman" w:cs="Times New Roman"/>
      <w:sz w:val="20"/>
      <w:szCs w:val="20"/>
      <w:lang w:eastAsia="ru-RU"/>
    </w:rPr>
  </w:style>
  <w:style w:type="paragraph" w:styleId="25">
    <w:name w:val="List 2"/>
    <w:basedOn w:val="a"/>
    <w:rsid w:val="00F01EB3"/>
    <w:pPr>
      <w:ind w:left="566" w:hanging="283"/>
    </w:pPr>
    <w:rPr>
      <w:sz w:val="20"/>
    </w:rPr>
  </w:style>
  <w:style w:type="paragraph" w:customStyle="1" w:styleId="15">
    <w:name w:val="Стиль1"/>
    <w:basedOn w:val="a"/>
    <w:rsid w:val="00F01EB3"/>
    <w:rPr>
      <w:szCs w:val="24"/>
    </w:rPr>
  </w:style>
  <w:style w:type="paragraph" w:customStyle="1" w:styleId="afd">
    <w:name w:val="Стиль"/>
    <w:rsid w:val="00F01EB3"/>
    <w:pPr>
      <w:overflowPunct w:val="0"/>
      <w:autoSpaceDE w:val="0"/>
      <w:autoSpaceDN w:val="0"/>
      <w:adjustRightInd w:val="0"/>
      <w:spacing w:after="0" w:line="240" w:lineRule="auto"/>
      <w:ind w:firstLine="284"/>
      <w:jc w:val="both"/>
    </w:pPr>
    <w:rPr>
      <w:rFonts w:ascii="Times New Roman" w:eastAsia="Times New Roman" w:hAnsi="Times New Roman" w:cs="Times New Roman"/>
      <w:sz w:val="24"/>
      <w:szCs w:val="24"/>
      <w:lang w:eastAsia="ru-RU"/>
    </w:rPr>
  </w:style>
  <w:style w:type="paragraph" w:customStyle="1" w:styleId="font8">
    <w:name w:val="font8"/>
    <w:basedOn w:val="a"/>
    <w:rsid w:val="00F01EB3"/>
    <w:pPr>
      <w:spacing w:before="100" w:beforeAutospacing="1" w:after="100" w:afterAutospacing="1"/>
    </w:pPr>
    <w:rPr>
      <w:rFonts w:ascii="Arial" w:hAnsi="Arial" w:cs="Arial"/>
      <w:sz w:val="16"/>
      <w:szCs w:val="16"/>
    </w:rPr>
  </w:style>
  <w:style w:type="paragraph" w:customStyle="1" w:styleId="xl33">
    <w:name w:val="xl33"/>
    <w:basedOn w:val="a"/>
    <w:rsid w:val="00F01EB3"/>
    <w:pPr>
      <w:pBdr>
        <w:left w:val="single" w:sz="4" w:space="0" w:color="auto"/>
        <w:bottom w:val="single" w:sz="4" w:space="0" w:color="auto"/>
        <w:right w:val="single" w:sz="4" w:space="0" w:color="auto"/>
      </w:pBdr>
      <w:spacing w:before="100" w:beforeAutospacing="1" w:after="100" w:afterAutospacing="1"/>
      <w:jc w:val="center"/>
    </w:pPr>
    <w:rPr>
      <w:b/>
      <w:bCs/>
      <w:szCs w:val="24"/>
    </w:rPr>
  </w:style>
  <w:style w:type="paragraph" w:customStyle="1" w:styleId="26">
    <w:name w:val="Заголовок 2 Отчета"/>
    <w:basedOn w:val="3"/>
    <w:rsid w:val="00F01EB3"/>
    <w:pPr>
      <w:ind w:left="284"/>
      <w:jc w:val="both"/>
    </w:pPr>
    <w:rPr>
      <w:rFonts w:ascii="Times New Roman" w:hAnsi="Times New Roman"/>
      <w:b/>
      <w:bCs/>
      <w:szCs w:val="24"/>
      <w:u w:val="single"/>
    </w:rPr>
  </w:style>
  <w:style w:type="paragraph" w:customStyle="1" w:styleId="xl40">
    <w:name w:val="xl4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e">
    <w:name w:val="Осчи"/>
    <w:basedOn w:val="3"/>
    <w:rsid w:val="00F01EB3"/>
    <w:pPr>
      <w:numPr>
        <w:ilvl w:val="12"/>
      </w:numPr>
      <w:ind w:firstLine="360"/>
      <w:jc w:val="both"/>
    </w:pPr>
    <w:rPr>
      <w:rFonts w:ascii="Times New Roman" w:hAnsi="Times New Roman"/>
      <w:b/>
      <w:bCs/>
      <w:szCs w:val="24"/>
    </w:rPr>
  </w:style>
  <w:style w:type="paragraph" w:customStyle="1" w:styleId="ConsCell">
    <w:name w:val="ConsCell"/>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5">
    <w:name w:val="заголовок3 экспертиза"/>
    <w:basedOn w:val="3"/>
    <w:autoRedefine/>
    <w:rsid w:val="00F01EB3"/>
    <w:pPr>
      <w:ind w:left="284" w:firstLine="284"/>
      <w:jc w:val="both"/>
    </w:pPr>
    <w:rPr>
      <w:rFonts w:ascii="Times New Roman" w:hAnsi="Times New Roman"/>
      <w:b/>
      <w:bCs/>
      <w:szCs w:val="24"/>
    </w:rPr>
  </w:style>
  <w:style w:type="paragraph" w:customStyle="1" w:styleId="xl24">
    <w:name w:val="xl2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6">
    <w:name w:val="xl2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7">
    <w:name w:val="xl2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28">
    <w:name w:val="xl2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29">
    <w:name w:val="xl2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32">
    <w:name w:val="xl3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4">
    <w:name w:val="xl3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5">
    <w:name w:val="xl3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16"/>
      <w:szCs w:val="16"/>
    </w:rPr>
  </w:style>
  <w:style w:type="paragraph" w:customStyle="1" w:styleId="xl36">
    <w:name w:val="xl3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rPr>
  </w:style>
  <w:style w:type="paragraph" w:customStyle="1" w:styleId="xl37">
    <w:name w:val="xl37"/>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38">
    <w:name w:val="xl38"/>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1">
    <w:name w:val="xl4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2">
    <w:name w:val="xl42"/>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43">
    <w:name w:val="xl4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4">
    <w:name w:val="xl44"/>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45">
    <w:name w:val="xl4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46">
    <w:name w:val="xl46"/>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47">
    <w:name w:val="xl47"/>
    <w:basedOn w:val="a"/>
    <w:rsid w:val="00F01EB3"/>
    <w:pPr>
      <w:pBdr>
        <w:bottom w:val="single" w:sz="4" w:space="0" w:color="auto"/>
      </w:pBdr>
      <w:spacing w:before="100" w:beforeAutospacing="1" w:after="100" w:afterAutospacing="1"/>
      <w:jc w:val="center"/>
    </w:pPr>
    <w:rPr>
      <w:b/>
      <w:bCs/>
      <w:szCs w:val="24"/>
    </w:rPr>
  </w:style>
  <w:style w:type="paragraph" w:customStyle="1" w:styleId="xl48">
    <w:name w:val="xl48"/>
    <w:basedOn w:val="a"/>
    <w:rsid w:val="00F01EB3"/>
    <w:pPr>
      <w:pBdr>
        <w:bottom w:val="single" w:sz="4" w:space="0" w:color="auto"/>
      </w:pBdr>
      <w:spacing w:before="100" w:beforeAutospacing="1" w:after="100" w:afterAutospacing="1"/>
      <w:jc w:val="center"/>
    </w:pPr>
    <w:rPr>
      <w:b/>
      <w:bCs/>
      <w:szCs w:val="24"/>
    </w:rPr>
  </w:style>
  <w:style w:type="paragraph" w:customStyle="1" w:styleId="Preformat">
    <w:name w:val="Preformat"/>
    <w:rsid w:val="00F01EB3"/>
    <w:pPr>
      <w:spacing w:after="0" w:line="240" w:lineRule="auto"/>
    </w:pPr>
    <w:rPr>
      <w:rFonts w:ascii="Courier New" w:eastAsia="Times New Roman" w:hAnsi="Courier New" w:cs="Courier New"/>
      <w:sz w:val="20"/>
      <w:szCs w:val="20"/>
      <w:lang w:eastAsia="ru-RU"/>
    </w:rPr>
  </w:style>
  <w:style w:type="paragraph" w:customStyle="1" w:styleId="xl52">
    <w:name w:val="xl52"/>
    <w:basedOn w:val="a"/>
    <w:rsid w:val="00F01EB3"/>
    <w:pPr>
      <w:pBdr>
        <w:top w:val="single" w:sz="4" w:space="0" w:color="auto"/>
        <w:right w:val="single" w:sz="8" w:space="0" w:color="auto"/>
      </w:pBdr>
      <w:spacing w:before="100" w:beforeAutospacing="1" w:after="100" w:afterAutospacing="1"/>
      <w:jc w:val="center"/>
    </w:pPr>
    <w:rPr>
      <w:rFonts w:ascii="Arial" w:eastAsia="Arial Unicode MS" w:hAnsi="Arial" w:cs="Arial Unicode MS"/>
      <w:color w:val="000080"/>
      <w:szCs w:val="24"/>
    </w:rPr>
  </w:style>
  <w:style w:type="paragraph" w:customStyle="1" w:styleId="xl22">
    <w:name w:val="xl22"/>
    <w:basedOn w:val="a"/>
    <w:rsid w:val="00F01EB3"/>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2"/>
      <w:szCs w:val="12"/>
    </w:rPr>
  </w:style>
  <w:style w:type="paragraph" w:customStyle="1" w:styleId="xl23">
    <w:name w:val="xl23"/>
    <w:basedOn w:val="a"/>
    <w:rsid w:val="00F01EB3"/>
    <w:pPr>
      <w:pBdr>
        <w:top w:val="single" w:sz="8" w:space="0" w:color="auto"/>
        <w:left w:val="single" w:sz="8" w:space="0" w:color="auto"/>
        <w:right w:val="single" w:sz="8" w:space="0" w:color="auto"/>
      </w:pBdr>
      <w:spacing w:before="100" w:beforeAutospacing="1" w:after="100" w:afterAutospacing="1"/>
      <w:jc w:val="center"/>
    </w:pPr>
    <w:rPr>
      <w:rFonts w:ascii="Arial CYR" w:hAnsi="Arial CYR" w:cs="Arial CYR"/>
      <w:sz w:val="12"/>
      <w:szCs w:val="12"/>
    </w:rPr>
  </w:style>
  <w:style w:type="paragraph" w:customStyle="1" w:styleId="xl49">
    <w:name w:val="xl4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0">
    <w:name w:val="xl50"/>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1">
    <w:name w:val="xl5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3">
    <w:name w:val="xl53"/>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54">
    <w:name w:val="xl54"/>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5">
    <w:name w:val="xl55"/>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6">
    <w:name w:val="xl56"/>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57">
    <w:name w:val="xl57"/>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8">
    <w:name w:val="xl58"/>
    <w:basedOn w:val="a"/>
    <w:rsid w:val="00F01EB3"/>
    <w:pPr>
      <w:pBdr>
        <w:top w:val="single" w:sz="4" w:space="0" w:color="auto"/>
        <w:left w:val="single" w:sz="4" w:space="0" w:color="auto"/>
      </w:pBdr>
      <w:spacing w:before="100" w:beforeAutospacing="1" w:after="100" w:afterAutospacing="1"/>
    </w:pPr>
    <w:rPr>
      <w:rFonts w:ascii="Arial CYR" w:hAnsi="Arial CYR" w:cs="Arial CYR"/>
      <w:sz w:val="12"/>
      <w:szCs w:val="12"/>
    </w:rPr>
  </w:style>
  <w:style w:type="paragraph" w:customStyle="1" w:styleId="xl59">
    <w:name w:val="xl59"/>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0">
    <w:name w:val="xl60"/>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1">
    <w:name w:val="xl61"/>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62">
    <w:name w:val="xl62"/>
    <w:basedOn w:val="a"/>
    <w:rsid w:val="00F01EB3"/>
    <w:pPr>
      <w:pBdr>
        <w:left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63">
    <w:name w:val="xl63"/>
    <w:basedOn w:val="a"/>
    <w:rsid w:val="00F01EB3"/>
    <w:pPr>
      <w:pBdr>
        <w:top w:val="single" w:sz="4" w:space="0" w:color="auto"/>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4">
    <w:name w:val="xl64"/>
    <w:basedOn w:val="a"/>
    <w:rsid w:val="00F01EB3"/>
    <w:pPr>
      <w:pBdr>
        <w:left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5">
    <w:name w:val="xl65"/>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6">
    <w:name w:val="xl66"/>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sz w:val="12"/>
      <w:szCs w:val="12"/>
    </w:rPr>
  </w:style>
  <w:style w:type="paragraph" w:customStyle="1" w:styleId="xl67">
    <w:name w:val="xl67"/>
    <w:basedOn w:val="a"/>
    <w:rsid w:val="00F01EB3"/>
    <w:pPr>
      <w:pBdr>
        <w:top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68">
    <w:name w:val="xl68"/>
    <w:basedOn w:val="a"/>
    <w:rsid w:val="00F01EB3"/>
    <w:pPr>
      <w:pBdr>
        <w:top w:val="single" w:sz="4" w:space="0" w:color="auto"/>
        <w:left w:val="single" w:sz="4" w:space="0" w:color="auto"/>
      </w:pBdr>
      <w:spacing w:before="100" w:beforeAutospacing="1" w:after="100" w:afterAutospacing="1"/>
    </w:pPr>
    <w:rPr>
      <w:rFonts w:ascii="Arial CYR" w:hAnsi="Arial CYR" w:cs="Arial CYR"/>
      <w:b/>
      <w:bCs/>
      <w:sz w:val="12"/>
      <w:szCs w:val="12"/>
    </w:rPr>
  </w:style>
  <w:style w:type="paragraph" w:customStyle="1" w:styleId="xl69">
    <w:name w:val="xl69"/>
    <w:basedOn w:val="a"/>
    <w:rsid w:val="00F01EB3"/>
    <w:pPr>
      <w:pBdr>
        <w:left w:val="single" w:sz="4" w:space="0" w:color="auto"/>
      </w:pBdr>
      <w:spacing w:before="100" w:beforeAutospacing="1" w:after="100" w:afterAutospacing="1"/>
    </w:pPr>
    <w:rPr>
      <w:rFonts w:ascii="Arial CYR" w:hAnsi="Arial CYR" w:cs="Arial CYR"/>
      <w:b/>
      <w:bCs/>
      <w:sz w:val="12"/>
      <w:szCs w:val="12"/>
    </w:rPr>
  </w:style>
  <w:style w:type="paragraph" w:customStyle="1" w:styleId="xl70">
    <w:name w:val="xl70"/>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sz w:val="12"/>
      <w:szCs w:val="12"/>
    </w:rPr>
  </w:style>
  <w:style w:type="paragraph" w:customStyle="1" w:styleId="xl71">
    <w:name w:val="xl71"/>
    <w:basedOn w:val="a"/>
    <w:rsid w:val="00F01EB3"/>
    <w:pPr>
      <w:pBdr>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2">
    <w:name w:val="xl72"/>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3">
    <w:name w:val="xl73"/>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74">
    <w:name w:val="xl74"/>
    <w:basedOn w:val="a"/>
    <w:rsid w:val="00F01EB3"/>
    <w:pPr>
      <w:spacing w:before="100" w:beforeAutospacing="1" w:after="100" w:afterAutospacing="1"/>
    </w:pPr>
    <w:rPr>
      <w:rFonts w:ascii="Arial CYR" w:hAnsi="Arial CYR" w:cs="Arial CYR"/>
      <w:b/>
      <w:bCs/>
      <w:sz w:val="12"/>
      <w:szCs w:val="12"/>
    </w:rPr>
  </w:style>
  <w:style w:type="paragraph" w:customStyle="1" w:styleId="xl75">
    <w:name w:val="xl75"/>
    <w:basedOn w:val="a"/>
    <w:rsid w:val="00F01EB3"/>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12"/>
      <w:szCs w:val="12"/>
    </w:rPr>
  </w:style>
  <w:style w:type="paragraph" w:customStyle="1" w:styleId="xl76">
    <w:name w:val="xl76"/>
    <w:basedOn w:val="a"/>
    <w:rsid w:val="00F01EB3"/>
    <w:pPr>
      <w:pBdr>
        <w:bottom w:val="single" w:sz="4" w:space="0" w:color="auto"/>
      </w:pBdr>
      <w:spacing w:before="100" w:beforeAutospacing="1" w:after="100" w:afterAutospacing="1"/>
    </w:pPr>
    <w:rPr>
      <w:rFonts w:ascii="Arial CYR" w:hAnsi="Arial CYR" w:cs="Arial CYR"/>
      <w:b/>
      <w:bCs/>
      <w:sz w:val="12"/>
      <w:szCs w:val="12"/>
    </w:rPr>
  </w:style>
  <w:style w:type="paragraph" w:customStyle="1" w:styleId="xl77">
    <w:name w:val="xl77"/>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78">
    <w:name w:val="xl78"/>
    <w:basedOn w:val="a"/>
    <w:rsid w:val="00F01EB3"/>
    <w:pPr>
      <w:pBdr>
        <w:left w:val="single" w:sz="4" w:space="0" w:color="auto"/>
      </w:pBdr>
      <w:spacing w:before="100" w:beforeAutospacing="1" w:after="100" w:afterAutospacing="1"/>
      <w:jc w:val="center"/>
    </w:pPr>
    <w:rPr>
      <w:rFonts w:ascii="Arial CYR" w:hAnsi="Arial CYR" w:cs="Arial CYR"/>
      <w:sz w:val="12"/>
      <w:szCs w:val="12"/>
    </w:rPr>
  </w:style>
  <w:style w:type="paragraph" w:customStyle="1" w:styleId="xl79">
    <w:name w:val="xl79"/>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12"/>
      <w:szCs w:val="12"/>
    </w:rPr>
  </w:style>
  <w:style w:type="paragraph" w:customStyle="1" w:styleId="xl80">
    <w:name w:val="xl80"/>
    <w:basedOn w:val="a"/>
    <w:rsid w:val="00F01EB3"/>
    <w:pPr>
      <w:pBdr>
        <w:top w:val="single" w:sz="4" w:space="0" w:color="auto"/>
        <w:lef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1">
    <w:name w:val="xl81"/>
    <w:basedOn w:val="a"/>
    <w:rsid w:val="00F01EB3"/>
    <w:pPr>
      <w:pBdr>
        <w:right w:val="single" w:sz="4" w:space="0" w:color="auto"/>
      </w:pBdr>
      <w:spacing w:before="100" w:beforeAutospacing="1" w:after="100" w:afterAutospacing="1"/>
    </w:pPr>
    <w:rPr>
      <w:rFonts w:ascii="Arial CYR" w:hAnsi="Arial CYR" w:cs="Arial CYR"/>
      <w:b/>
      <w:bCs/>
      <w:sz w:val="12"/>
      <w:szCs w:val="12"/>
    </w:rPr>
  </w:style>
  <w:style w:type="paragraph" w:customStyle="1" w:styleId="xl82">
    <w:name w:val="xl82"/>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3">
    <w:name w:val="xl83"/>
    <w:basedOn w:val="a"/>
    <w:rsid w:val="00F01EB3"/>
    <w:pPr>
      <w:pBdr>
        <w:left w:val="single" w:sz="4" w:space="0" w:color="auto"/>
        <w:bottom w:val="single" w:sz="4" w:space="0" w:color="auto"/>
      </w:pBdr>
      <w:spacing w:before="100" w:beforeAutospacing="1" w:after="100" w:afterAutospacing="1"/>
      <w:jc w:val="center"/>
    </w:pPr>
    <w:rPr>
      <w:rFonts w:ascii="Arial CYR" w:hAnsi="Arial CYR" w:cs="Arial CYR"/>
      <w:b/>
      <w:bCs/>
      <w:sz w:val="12"/>
      <w:szCs w:val="12"/>
    </w:rPr>
  </w:style>
  <w:style w:type="paragraph" w:customStyle="1" w:styleId="xl84">
    <w:name w:val="xl84"/>
    <w:basedOn w:val="a"/>
    <w:rsid w:val="00F01EB3"/>
    <w:pPr>
      <w:pBdr>
        <w:left w:val="single" w:sz="4" w:space="0" w:color="auto"/>
        <w:bottom w:val="single" w:sz="4" w:space="0" w:color="auto"/>
      </w:pBdr>
      <w:spacing w:before="100" w:beforeAutospacing="1" w:after="100" w:afterAutospacing="1"/>
    </w:pPr>
    <w:rPr>
      <w:rFonts w:ascii="Arial CYR" w:hAnsi="Arial CYR" w:cs="Arial CYR"/>
      <w:sz w:val="12"/>
      <w:szCs w:val="12"/>
    </w:rPr>
  </w:style>
  <w:style w:type="paragraph" w:customStyle="1" w:styleId="xl85">
    <w:name w:val="xl85"/>
    <w:basedOn w:val="a"/>
    <w:rsid w:val="00F01EB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6">
    <w:name w:val="xl86"/>
    <w:basedOn w:val="a"/>
    <w:rsid w:val="00F01EB3"/>
    <w:pPr>
      <w:pBdr>
        <w:left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87">
    <w:name w:val="xl87"/>
    <w:basedOn w:val="a"/>
    <w:rsid w:val="00F01EB3"/>
    <w:pPr>
      <w:pBdr>
        <w:top w:val="single" w:sz="4" w:space="0" w:color="auto"/>
      </w:pBdr>
      <w:spacing w:before="100" w:beforeAutospacing="1" w:after="100" w:afterAutospacing="1"/>
    </w:pPr>
    <w:rPr>
      <w:rFonts w:ascii="Arial CYR" w:hAnsi="Arial CYR" w:cs="Arial CYR"/>
      <w:sz w:val="12"/>
      <w:szCs w:val="12"/>
    </w:rPr>
  </w:style>
  <w:style w:type="paragraph" w:customStyle="1" w:styleId="xl88">
    <w:name w:val="xl88"/>
    <w:basedOn w:val="a"/>
    <w:rsid w:val="00F01EB3"/>
    <w:pPr>
      <w:pBdr>
        <w:left w:val="single" w:sz="4" w:space="0" w:color="auto"/>
      </w:pBdr>
      <w:spacing w:before="100" w:beforeAutospacing="1" w:after="100" w:afterAutospacing="1"/>
    </w:pPr>
    <w:rPr>
      <w:rFonts w:ascii="Arial CYR" w:hAnsi="Arial CYR" w:cs="Arial CYR"/>
      <w:sz w:val="12"/>
      <w:szCs w:val="12"/>
    </w:rPr>
  </w:style>
  <w:style w:type="paragraph" w:customStyle="1" w:styleId="xl89">
    <w:name w:val="xl89"/>
    <w:basedOn w:val="a"/>
    <w:rsid w:val="00F01EB3"/>
    <w:pPr>
      <w:pBdr>
        <w:left w:val="single" w:sz="4" w:space="0" w:color="auto"/>
        <w:bottom w:val="single" w:sz="4" w:space="0" w:color="auto"/>
        <w:right w:val="single" w:sz="4" w:space="0" w:color="auto"/>
      </w:pBdr>
      <w:spacing w:before="100" w:beforeAutospacing="1" w:after="100" w:afterAutospacing="1"/>
    </w:pPr>
    <w:rPr>
      <w:rFonts w:ascii="Arial CYR" w:hAnsi="Arial CYR" w:cs="Arial CYR"/>
      <w:sz w:val="12"/>
      <w:szCs w:val="12"/>
    </w:rPr>
  </w:style>
  <w:style w:type="paragraph" w:customStyle="1" w:styleId="xl90">
    <w:name w:val="xl90"/>
    <w:basedOn w:val="a"/>
    <w:rsid w:val="00F01EB3"/>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12"/>
      <w:szCs w:val="12"/>
    </w:rPr>
  </w:style>
  <w:style w:type="paragraph" w:customStyle="1" w:styleId="xl91">
    <w:name w:val="xl91"/>
    <w:basedOn w:val="a"/>
    <w:rsid w:val="00F01E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2"/>
      <w:szCs w:val="12"/>
    </w:rPr>
  </w:style>
  <w:style w:type="paragraph" w:customStyle="1" w:styleId="xl92">
    <w:name w:val="xl92"/>
    <w:basedOn w:val="a"/>
    <w:rsid w:val="00F01EB3"/>
    <w:pPr>
      <w:pBdr>
        <w:bottom w:val="single" w:sz="4" w:space="0" w:color="auto"/>
      </w:pBdr>
      <w:spacing w:before="100" w:beforeAutospacing="1" w:after="100" w:afterAutospacing="1"/>
    </w:pPr>
    <w:rPr>
      <w:rFonts w:ascii="Arial CYR" w:hAnsi="Arial CYR" w:cs="Arial CYR"/>
      <w:sz w:val="12"/>
      <w:szCs w:val="12"/>
    </w:rPr>
  </w:style>
  <w:style w:type="character" w:customStyle="1" w:styleId="36">
    <w:name w:val="заголовок3 экспертиза Знак"/>
    <w:basedOn w:val="30"/>
    <w:rsid w:val="00F01EB3"/>
    <w:rPr>
      <w:rFonts w:ascii="Consultant" w:eastAsia="Times New Roman" w:hAnsi="Consultant" w:cs="Times New Roman"/>
      <w:b/>
      <w:bCs/>
      <w:sz w:val="24"/>
      <w:szCs w:val="20"/>
      <w:lang w:val="ru-RU" w:eastAsia="ru-RU"/>
    </w:rPr>
  </w:style>
  <w:style w:type="character" w:customStyle="1" w:styleId="16">
    <w:name w:val="Заголовок 1 Отчета Знак"/>
    <w:basedOn w:val="a0"/>
    <w:rsid w:val="00F01EB3"/>
    <w:rPr>
      <w:b/>
      <w:bCs/>
      <w:sz w:val="28"/>
      <w:szCs w:val="28"/>
      <w:lang w:val="en-US" w:eastAsia="en-US" w:bidi="ar-SA"/>
    </w:rPr>
  </w:style>
  <w:style w:type="paragraph" w:customStyle="1" w:styleId="aff">
    <w:name w:val="Очистить"/>
    <w:basedOn w:val="ConsNonformat"/>
    <w:link w:val="aff0"/>
    <w:rsid w:val="00F01EB3"/>
    <w:pPr>
      <w:widowControl/>
      <w:ind w:firstLine="284"/>
    </w:pPr>
    <w:rPr>
      <w:rFonts w:ascii="Times New Roman" w:hAnsi="Times New Roman" w:cs="Times New Roman"/>
      <w:sz w:val="24"/>
    </w:rPr>
  </w:style>
  <w:style w:type="character" w:customStyle="1" w:styleId="aff0">
    <w:name w:val="Очистить Знак"/>
    <w:basedOn w:val="ConsNonformat0"/>
    <w:link w:val="aff"/>
    <w:rsid w:val="00F01EB3"/>
    <w:rPr>
      <w:rFonts w:ascii="Times New Roman" w:eastAsia="Times New Roman" w:hAnsi="Times New Roman" w:cs="Times New Roman"/>
      <w:sz w:val="24"/>
      <w:szCs w:val="28"/>
      <w:lang w:eastAsia="ru-RU"/>
    </w:rPr>
  </w:style>
  <w:style w:type="paragraph" w:customStyle="1" w:styleId="xl118">
    <w:name w:val="xl118"/>
    <w:basedOn w:val="a"/>
    <w:rsid w:val="00F01EB3"/>
    <w:pPr>
      <w:pBdr>
        <w:top w:val="single" w:sz="4" w:space="0" w:color="auto"/>
        <w:left w:val="single" w:sz="4" w:space="0" w:color="auto"/>
        <w:bottom w:val="single" w:sz="4" w:space="0" w:color="auto"/>
        <w:right w:val="single" w:sz="8" w:space="0" w:color="auto"/>
      </w:pBdr>
      <w:spacing w:before="100" w:beforeAutospacing="1" w:after="100" w:afterAutospacing="1"/>
      <w:ind w:firstLine="284"/>
      <w:jc w:val="center"/>
    </w:pPr>
    <w:rPr>
      <w:szCs w:val="24"/>
    </w:rPr>
  </w:style>
  <w:style w:type="character" w:customStyle="1" w:styleId="37">
    <w:name w:val="Заголовок 3 экспертиза"/>
    <w:basedOn w:val="a0"/>
    <w:rsid w:val="00F01EB3"/>
    <w:rPr>
      <w:b/>
      <w:bCs/>
      <w:sz w:val="24"/>
      <w:szCs w:val="24"/>
      <w:lang w:val="ru-RU" w:eastAsia="ru-RU"/>
    </w:rPr>
  </w:style>
  <w:style w:type="paragraph" w:customStyle="1" w:styleId="27">
    <w:name w:val="Заголовок 2 экспертиз"/>
    <w:basedOn w:val="a"/>
    <w:rsid w:val="00F01EB3"/>
    <w:pPr>
      <w:ind w:firstLine="284"/>
    </w:pPr>
    <w:rPr>
      <w:b/>
      <w:snapToGrid w:val="0"/>
      <w:lang w:val="en-US"/>
    </w:rPr>
  </w:style>
  <w:style w:type="character" w:customStyle="1" w:styleId="110">
    <w:name w:val="Заголовок 1 Знак1"/>
    <w:basedOn w:val="a0"/>
    <w:rsid w:val="00F01EB3"/>
    <w:rPr>
      <w:sz w:val="24"/>
      <w:lang w:val="ru-RU" w:eastAsia="ru-RU" w:bidi="ar-SA"/>
    </w:rPr>
  </w:style>
  <w:style w:type="paragraph" w:customStyle="1" w:styleId="Default">
    <w:name w:val="Default"/>
    <w:rsid w:val="00F01E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0">
    <w:name w:val="font0"/>
    <w:basedOn w:val="a"/>
    <w:rsid w:val="00F01EB3"/>
    <w:pPr>
      <w:spacing w:before="100" w:beforeAutospacing="1" w:after="100" w:afterAutospacing="1"/>
    </w:pPr>
    <w:rPr>
      <w:rFonts w:ascii="Arial" w:eastAsia="Arial Unicode MS" w:hAnsi="Arial" w:cs="Arial"/>
      <w:sz w:val="20"/>
    </w:rPr>
  </w:style>
  <w:style w:type="paragraph" w:styleId="aff1">
    <w:name w:val="Block Text"/>
    <w:basedOn w:val="a"/>
    <w:rsid w:val="00F01EB3"/>
    <w:pPr>
      <w:widowControl w:val="0"/>
      <w:autoSpaceDE w:val="0"/>
      <w:autoSpaceDN w:val="0"/>
      <w:adjustRightInd w:val="0"/>
      <w:ind w:left="118" w:right="-20" w:firstLine="602"/>
      <w:jc w:val="both"/>
    </w:pPr>
    <w:rPr>
      <w:color w:val="000000"/>
      <w:szCs w:val="24"/>
    </w:rPr>
  </w:style>
  <w:style w:type="paragraph" w:customStyle="1" w:styleId="aff2">
    <w:name w:val="Знак"/>
    <w:basedOn w:val="a"/>
    <w:rsid w:val="00F01EB3"/>
    <w:pPr>
      <w:spacing w:after="160" w:line="240" w:lineRule="exact"/>
    </w:pPr>
    <w:rPr>
      <w:rFonts w:ascii="Verdana" w:hAnsi="Verdana"/>
      <w:sz w:val="20"/>
      <w:lang w:val="en-US" w:eastAsia="en-US"/>
    </w:rPr>
  </w:style>
  <w:style w:type="character" w:customStyle="1" w:styleId="FontStyle126">
    <w:name w:val="Font Style126"/>
    <w:basedOn w:val="a0"/>
    <w:rsid w:val="00F01EB3"/>
    <w:rPr>
      <w:rFonts w:ascii="Times New Roman" w:hAnsi="Times New Roman" w:cs="Times New Roman"/>
      <w:sz w:val="24"/>
      <w:szCs w:val="24"/>
    </w:rPr>
  </w:style>
  <w:style w:type="paragraph" w:customStyle="1" w:styleId="Style39">
    <w:name w:val="Style39"/>
    <w:basedOn w:val="a"/>
    <w:rsid w:val="00F01EB3"/>
    <w:pPr>
      <w:widowControl w:val="0"/>
      <w:autoSpaceDE w:val="0"/>
      <w:autoSpaceDN w:val="0"/>
      <w:adjustRightInd w:val="0"/>
      <w:spacing w:line="280" w:lineRule="exact"/>
      <w:ind w:firstLine="509"/>
      <w:jc w:val="both"/>
    </w:pPr>
    <w:rPr>
      <w:rFonts w:ascii="Arial Narrow" w:hAnsi="Arial Narrow" w:cs="Arial Narrow"/>
      <w:szCs w:val="24"/>
    </w:rPr>
  </w:style>
  <w:style w:type="paragraph" w:customStyle="1" w:styleId="Style17">
    <w:name w:val="Style17"/>
    <w:basedOn w:val="a"/>
    <w:rsid w:val="00F01EB3"/>
    <w:pPr>
      <w:widowControl w:val="0"/>
      <w:autoSpaceDE w:val="0"/>
      <w:autoSpaceDN w:val="0"/>
      <w:adjustRightInd w:val="0"/>
      <w:spacing w:line="274" w:lineRule="exact"/>
      <w:jc w:val="center"/>
    </w:pPr>
    <w:rPr>
      <w:rFonts w:ascii="Arial Narrow" w:hAnsi="Arial Narrow" w:cs="Arial Narrow"/>
      <w:szCs w:val="24"/>
    </w:rPr>
  </w:style>
  <w:style w:type="paragraph" w:customStyle="1" w:styleId="aff3">
    <w:name w:val="Знак Знак Знак Знак Знак Знак Знак Знак"/>
    <w:basedOn w:val="a"/>
    <w:rsid w:val="00F01EB3"/>
    <w:pPr>
      <w:spacing w:before="100" w:beforeAutospacing="1" w:after="100" w:afterAutospacing="1"/>
    </w:pPr>
    <w:rPr>
      <w:rFonts w:ascii="Tahoma" w:hAnsi="Tahoma"/>
      <w:sz w:val="20"/>
      <w:lang w:val="en-US" w:eastAsia="en-US"/>
    </w:rPr>
  </w:style>
  <w:style w:type="paragraph" w:customStyle="1" w:styleId="AAA">
    <w:name w:val="! AAA ! Знак Знак Знак Знак Знак Знак Знак Знак"/>
    <w:link w:val="AAA0"/>
    <w:qFormat/>
    <w:rsid w:val="00F01EB3"/>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Знак Знак Знак Знак Знак Знак Знак Знак"/>
    <w:basedOn w:val="a0"/>
    <w:link w:val="AAA"/>
    <w:rsid w:val="00F01EB3"/>
    <w:rPr>
      <w:rFonts w:ascii="Times New Roman" w:eastAsia="Times New Roman" w:hAnsi="Times New Roman" w:cs="Times New Roman"/>
      <w:sz w:val="24"/>
      <w:szCs w:val="16"/>
      <w:lang w:eastAsia="ru-RU"/>
    </w:rPr>
  </w:style>
  <w:style w:type="paragraph" w:customStyle="1" w:styleId="aff4">
    <w:name w:val="Знак Знак Знак Знак"/>
    <w:basedOn w:val="a"/>
    <w:rsid w:val="00F01EB3"/>
    <w:pPr>
      <w:spacing w:before="100" w:beforeAutospacing="1" w:after="100" w:afterAutospacing="1"/>
    </w:pPr>
    <w:rPr>
      <w:rFonts w:ascii="Tahoma" w:hAnsi="Tahoma"/>
      <w:sz w:val="20"/>
      <w:lang w:val="en-US" w:eastAsia="en-US"/>
    </w:rPr>
  </w:style>
  <w:style w:type="paragraph" w:styleId="38">
    <w:name w:val="toc 3"/>
    <w:basedOn w:val="a"/>
    <w:next w:val="a"/>
    <w:autoRedefine/>
    <w:rsid w:val="00F01EB3"/>
    <w:pPr>
      <w:ind w:left="480"/>
    </w:pPr>
    <w:rPr>
      <w:szCs w:val="24"/>
    </w:rPr>
  </w:style>
  <w:style w:type="paragraph" w:styleId="aff5">
    <w:name w:val="caption"/>
    <w:basedOn w:val="a"/>
    <w:next w:val="a"/>
    <w:qFormat/>
    <w:rsid w:val="00F01EB3"/>
    <w:pPr>
      <w:spacing w:before="120"/>
    </w:pPr>
    <w:rPr>
      <w:b/>
      <w:sz w:val="22"/>
    </w:rPr>
  </w:style>
  <w:style w:type="paragraph" w:styleId="aff6">
    <w:name w:val="Normal (Web)"/>
    <w:aliases w:val="Обычный (Web) Знак,Обычный (веб) Знак Знак Знак,Обычный (веб) Знак1,Обычный (Web) Знак1,Обычный (Web) Знак Знак Знак, Знак Знак Знак1,Знак Знак Знак1 Знак,Знак Знак,Обычный (веб) Знак Знак,Знак Знак Знак1"/>
    <w:basedOn w:val="a"/>
    <w:link w:val="aff7"/>
    <w:uiPriority w:val="99"/>
    <w:rsid w:val="00F01EB3"/>
    <w:pPr>
      <w:spacing w:before="100" w:after="100"/>
    </w:pPr>
    <w:rPr>
      <w:color w:val="000000"/>
      <w:szCs w:val="24"/>
    </w:rPr>
  </w:style>
  <w:style w:type="character" w:customStyle="1" w:styleId="aff7">
    <w:name w:val="Обычный (веб) Знак"/>
    <w:aliases w:val="Обычный (Web) Знак Знак,Обычный (веб) Знак Знак Знак Знак,Обычный (веб) Знак1 Знак,Обычный (Web) Знак1 Знак,Обычный (Web) Знак Знак Знак Знак, Знак Знак Знак1 Знак,Знак Знак Знак1 Знак Знак,Знак Знак Знак,Обычный (веб) Знак Знак Знак1"/>
    <w:basedOn w:val="a0"/>
    <w:link w:val="aff6"/>
    <w:uiPriority w:val="99"/>
    <w:rsid w:val="00F01EB3"/>
    <w:rPr>
      <w:rFonts w:ascii="Times New Roman" w:eastAsia="Times New Roman" w:hAnsi="Times New Roman" w:cs="Times New Roman"/>
      <w:color w:val="000000"/>
      <w:sz w:val="24"/>
      <w:szCs w:val="24"/>
      <w:lang w:eastAsia="ru-RU"/>
    </w:rPr>
  </w:style>
  <w:style w:type="paragraph" w:customStyle="1" w:styleId="Web">
    <w:name w:val="Обычный (Web)"/>
    <w:basedOn w:val="a"/>
    <w:rsid w:val="00F01EB3"/>
    <w:pPr>
      <w:spacing w:before="100" w:after="100"/>
    </w:pPr>
    <w:rPr>
      <w:color w:val="000000"/>
      <w:szCs w:val="24"/>
    </w:rPr>
  </w:style>
  <w:style w:type="paragraph" w:customStyle="1" w:styleId="100">
    <w:name w:val="Текст таблицы 10"/>
    <w:basedOn w:val="a"/>
    <w:rsid w:val="00F01EB3"/>
    <w:pPr>
      <w:keepLines/>
      <w:suppressLineNumbers/>
      <w:spacing w:before="20" w:after="20"/>
      <w:jc w:val="center"/>
    </w:pPr>
    <w:rPr>
      <w:sz w:val="20"/>
      <w:lang w:val="en-US"/>
    </w:rPr>
  </w:style>
  <w:style w:type="paragraph" w:styleId="28">
    <w:name w:val="toc 2"/>
    <w:basedOn w:val="a"/>
    <w:next w:val="a"/>
    <w:autoRedefine/>
    <w:rsid w:val="00F01EB3"/>
    <w:pPr>
      <w:tabs>
        <w:tab w:val="right" w:leader="dot" w:pos="9344"/>
      </w:tabs>
      <w:ind w:left="240"/>
    </w:pPr>
    <w:rPr>
      <w:noProof/>
      <w:szCs w:val="24"/>
    </w:rPr>
  </w:style>
  <w:style w:type="character" w:styleId="aff8">
    <w:name w:val="Emphasis"/>
    <w:basedOn w:val="a0"/>
    <w:qFormat/>
    <w:rsid w:val="00F01EB3"/>
    <w:rPr>
      <w:i/>
      <w:iCs/>
    </w:rPr>
  </w:style>
  <w:style w:type="paragraph" w:customStyle="1" w:styleId="cont">
    <w:name w:val="cont"/>
    <w:basedOn w:val="a"/>
    <w:rsid w:val="00F01EB3"/>
    <w:pPr>
      <w:spacing w:before="100" w:beforeAutospacing="1" w:after="100" w:afterAutospacing="1"/>
    </w:pPr>
    <w:rPr>
      <w:szCs w:val="24"/>
    </w:rPr>
  </w:style>
  <w:style w:type="paragraph" w:customStyle="1" w:styleId="ListItemC0">
    <w:name w:val="List Item C0"/>
    <w:basedOn w:val="a"/>
    <w:rsid w:val="00F01EB3"/>
    <w:pPr>
      <w:numPr>
        <w:numId w:val="1"/>
      </w:numPr>
      <w:overflowPunct w:val="0"/>
      <w:autoSpaceDE w:val="0"/>
      <w:autoSpaceDN w:val="0"/>
      <w:adjustRightInd w:val="0"/>
      <w:textAlignment w:val="baseline"/>
    </w:pPr>
    <w:rPr>
      <w:lang w:val="en-GB" w:eastAsia="en-US"/>
    </w:rPr>
  </w:style>
  <w:style w:type="paragraph" w:customStyle="1" w:styleId="C1PlainText">
    <w:name w:val="C1 Plain Text"/>
    <w:basedOn w:val="a"/>
    <w:rsid w:val="00F01EB3"/>
    <w:pPr>
      <w:overflowPunct w:val="0"/>
      <w:autoSpaceDE w:val="0"/>
      <w:autoSpaceDN w:val="0"/>
      <w:adjustRightInd w:val="0"/>
      <w:spacing w:before="120" w:after="120"/>
      <w:ind w:left="1298"/>
      <w:jc w:val="both"/>
      <w:textAlignment w:val="baseline"/>
    </w:pPr>
    <w:rPr>
      <w:szCs w:val="24"/>
      <w:lang w:val="en-GB" w:eastAsia="en-US"/>
    </w:rPr>
  </w:style>
  <w:style w:type="paragraph" w:customStyle="1" w:styleId="03">
    <w:name w:val="03_МКД Заголовок"/>
    <w:basedOn w:val="a"/>
    <w:rsid w:val="00F01EB3"/>
    <w:pPr>
      <w:keepNext/>
      <w:spacing w:before="120" w:after="60"/>
      <w:ind w:right="4536"/>
      <w:outlineLvl w:val="3"/>
    </w:pPr>
    <w:rPr>
      <w:rFonts w:ascii="Haettenschweiler" w:hAnsi="Haettenschweiler"/>
      <w:color w:val="808080"/>
      <w:sz w:val="32"/>
    </w:rPr>
  </w:style>
  <w:style w:type="paragraph" w:customStyle="1" w:styleId="02">
    <w:name w:val="02_Подраздел"/>
    <w:basedOn w:val="a"/>
    <w:rsid w:val="00F01EB3"/>
    <w:pPr>
      <w:keepNext/>
      <w:pageBreakBefore/>
      <w:tabs>
        <w:tab w:val="left" w:pos="3119"/>
      </w:tabs>
      <w:ind w:right="45"/>
      <w:outlineLvl w:val="0"/>
    </w:pPr>
    <w:rPr>
      <w:rFonts w:ascii="Verdana" w:hAnsi="Verdana"/>
      <w:b/>
      <w:color w:val="808080"/>
      <w:sz w:val="44"/>
      <w14:shadow w14:blurRad="50800" w14:dist="38100" w14:dir="2700000" w14:sx="100000" w14:sy="100000" w14:kx="0" w14:ky="0" w14:algn="tl">
        <w14:srgbClr w14:val="000000">
          <w14:alpha w14:val="60000"/>
        </w14:srgbClr>
      </w14:shadow>
    </w:rPr>
  </w:style>
  <w:style w:type="paragraph" w:customStyle="1" w:styleId="17">
    <w:name w:val="Заголовок_1"/>
    <w:basedOn w:val="1"/>
    <w:rsid w:val="00F01EB3"/>
    <w:pPr>
      <w:keepLines/>
      <w:suppressAutoHyphens/>
      <w:spacing w:before="120" w:after="120"/>
      <w:ind w:left="1134"/>
      <w:jc w:val="left"/>
    </w:pPr>
    <w:rPr>
      <w:rFonts w:ascii="Arial" w:hAnsi="Arial" w:cs="Arial"/>
      <w:b w:val="0"/>
      <w:color w:val="000080"/>
      <w:sz w:val="32"/>
      <w:szCs w:val="32"/>
    </w:rPr>
  </w:style>
  <w:style w:type="paragraph" w:customStyle="1" w:styleId="29">
    <w:name w:val="Заголовой_2"/>
    <w:basedOn w:val="1"/>
    <w:rsid w:val="00F01EB3"/>
    <w:pPr>
      <w:keepLines/>
      <w:suppressAutoHyphens/>
      <w:spacing w:before="120" w:after="120"/>
      <w:ind w:left="1134"/>
      <w:jc w:val="left"/>
    </w:pPr>
    <w:rPr>
      <w:rFonts w:ascii="Arial" w:hAnsi="Arial" w:cs="Arial"/>
      <w:b w:val="0"/>
      <w:bCs/>
      <w:color w:val="000080"/>
      <w:sz w:val="24"/>
      <w:szCs w:val="24"/>
    </w:rPr>
  </w:style>
  <w:style w:type="character" w:customStyle="1" w:styleId="hl2">
    <w:name w:val="hl2"/>
    <w:basedOn w:val="a0"/>
    <w:rsid w:val="00F01EB3"/>
  </w:style>
  <w:style w:type="paragraph" w:customStyle="1" w:styleId="AAA1">
    <w:name w:val="! AAA !"/>
    <w:rsid w:val="00F01EB3"/>
    <w:pPr>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App">
    <w:name w:val="! App !"/>
    <w:basedOn w:val="a"/>
    <w:rsid w:val="00F01EB3"/>
    <w:pPr>
      <w:spacing w:before="240" w:after="240"/>
      <w:contextualSpacing/>
      <w:jc w:val="both"/>
    </w:pPr>
    <w:rPr>
      <w:rFonts w:ascii="Tahoma" w:hAnsi="Tahoma"/>
      <w:b/>
      <w:color w:val="000080"/>
      <w:sz w:val="20"/>
      <w:szCs w:val="24"/>
    </w:rPr>
  </w:style>
  <w:style w:type="character" w:customStyle="1" w:styleId="B">
    <w:name w:val="! B ! Знак"/>
    <w:basedOn w:val="a0"/>
    <w:rsid w:val="00F01EB3"/>
    <w:rPr>
      <w:b/>
      <w:color w:val="0000FF"/>
      <w:sz w:val="24"/>
      <w:szCs w:val="24"/>
      <w:lang w:val="ru-RU" w:eastAsia="ru-RU" w:bidi="ar-SA"/>
    </w:rPr>
  </w:style>
  <w:style w:type="paragraph" w:customStyle="1" w:styleId="18">
    <w:name w:val="Знак1 Знак Знак Знак"/>
    <w:basedOn w:val="a"/>
    <w:rsid w:val="00F01EB3"/>
    <w:rPr>
      <w:rFonts w:ascii="Verdana" w:hAnsi="Verdana" w:cs="Verdana"/>
      <w:sz w:val="20"/>
      <w:lang w:val="en-US" w:eastAsia="en-US"/>
    </w:rPr>
  </w:style>
  <w:style w:type="character" w:customStyle="1" w:styleId="texhtml">
    <w:name w:val="texhtml"/>
    <w:basedOn w:val="a0"/>
    <w:rsid w:val="00F01EB3"/>
  </w:style>
  <w:style w:type="character" w:styleId="aff9">
    <w:name w:val="footnote reference"/>
    <w:basedOn w:val="a0"/>
    <w:uiPriority w:val="99"/>
    <w:rsid w:val="00F01EB3"/>
    <w:rPr>
      <w:vertAlign w:val="superscript"/>
    </w:rPr>
  </w:style>
  <w:style w:type="paragraph" w:customStyle="1" w:styleId="Caaieiaie">
    <w:name w:val="Caaieiaie"/>
    <w:basedOn w:val="a"/>
    <w:rsid w:val="00F01EB3"/>
    <w:pPr>
      <w:widowControl w:val="0"/>
      <w:spacing w:before="120"/>
      <w:ind w:firstLine="567"/>
      <w:jc w:val="center"/>
    </w:pPr>
    <w:rPr>
      <w:b/>
      <w:sz w:val="22"/>
    </w:rPr>
  </w:style>
  <w:style w:type="paragraph" w:customStyle="1" w:styleId="Style10">
    <w:name w:val="Style10"/>
    <w:basedOn w:val="a"/>
    <w:uiPriority w:val="99"/>
    <w:rsid w:val="00F01EB3"/>
    <w:pPr>
      <w:widowControl w:val="0"/>
      <w:autoSpaceDE w:val="0"/>
      <w:autoSpaceDN w:val="0"/>
      <w:adjustRightInd w:val="0"/>
      <w:spacing w:line="278" w:lineRule="exact"/>
      <w:ind w:firstLine="562"/>
    </w:pPr>
    <w:rPr>
      <w:szCs w:val="24"/>
    </w:rPr>
  </w:style>
  <w:style w:type="character" w:customStyle="1" w:styleId="FontStyle29">
    <w:name w:val="Font Style29"/>
    <w:basedOn w:val="a0"/>
    <w:uiPriority w:val="99"/>
    <w:rsid w:val="00F01EB3"/>
    <w:rPr>
      <w:rFonts w:ascii="Times New Roman" w:hAnsi="Times New Roman" w:cs="Times New Roman"/>
      <w:b/>
      <w:bCs/>
      <w:spacing w:val="-10"/>
      <w:sz w:val="22"/>
      <w:szCs w:val="22"/>
    </w:rPr>
  </w:style>
  <w:style w:type="character" w:customStyle="1" w:styleId="FontStyle30">
    <w:name w:val="Font Style30"/>
    <w:basedOn w:val="a0"/>
    <w:rsid w:val="00F01EB3"/>
    <w:rPr>
      <w:rFonts w:ascii="Times New Roman" w:hAnsi="Times New Roman" w:cs="Times New Roman"/>
      <w:b/>
      <w:bCs/>
      <w:sz w:val="22"/>
      <w:szCs w:val="22"/>
    </w:rPr>
  </w:style>
  <w:style w:type="character" w:customStyle="1" w:styleId="FontStyle48">
    <w:name w:val="Font Style48"/>
    <w:basedOn w:val="a0"/>
    <w:rsid w:val="00F01EB3"/>
    <w:rPr>
      <w:rFonts w:ascii="Times New Roman" w:hAnsi="Times New Roman" w:cs="Times New Roman"/>
      <w:sz w:val="22"/>
      <w:szCs w:val="22"/>
    </w:rPr>
  </w:style>
  <w:style w:type="character" w:customStyle="1" w:styleId="FontStyle49">
    <w:name w:val="Font Style49"/>
    <w:basedOn w:val="a0"/>
    <w:rsid w:val="00F01EB3"/>
    <w:rPr>
      <w:rFonts w:ascii="Times New Roman" w:hAnsi="Times New Roman" w:cs="Times New Roman"/>
      <w:b/>
      <w:bCs/>
      <w:sz w:val="18"/>
      <w:szCs w:val="18"/>
    </w:rPr>
  </w:style>
  <w:style w:type="character" w:customStyle="1" w:styleId="FontStyle50">
    <w:name w:val="Font Style50"/>
    <w:basedOn w:val="a0"/>
    <w:rsid w:val="00F01EB3"/>
    <w:rPr>
      <w:rFonts w:ascii="Times New Roman" w:hAnsi="Times New Roman" w:cs="Times New Roman"/>
      <w:sz w:val="22"/>
      <w:szCs w:val="22"/>
    </w:rPr>
  </w:style>
  <w:style w:type="character" w:customStyle="1" w:styleId="FontStyle55">
    <w:name w:val="Font Style55"/>
    <w:basedOn w:val="a0"/>
    <w:rsid w:val="00F01EB3"/>
    <w:rPr>
      <w:rFonts w:ascii="Times New Roman" w:hAnsi="Times New Roman" w:cs="Times New Roman"/>
      <w:b/>
      <w:bCs/>
      <w:smallCaps/>
      <w:sz w:val="18"/>
      <w:szCs w:val="18"/>
    </w:rPr>
  </w:style>
  <w:style w:type="paragraph" w:customStyle="1" w:styleId="Style11">
    <w:name w:val="Style11"/>
    <w:basedOn w:val="a"/>
    <w:rsid w:val="00F01EB3"/>
    <w:pPr>
      <w:widowControl w:val="0"/>
      <w:autoSpaceDE w:val="0"/>
      <w:autoSpaceDN w:val="0"/>
      <w:adjustRightInd w:val="0"/>
      <w:spacing w:line="264" w:lineRule="exact"/>
    </w:pPr>
    <w:rPr>
      <w:szCs w:val="24"/>
    </w:rPr>
  </w:style>
  <w:style w:type="paragraph" w:customStyle="1" w:styleId="Style22">
    <w:name w:val="Style22"/>
    <w:basedOn w:val="a"/>
    <w:rsid w:val="00F01EB3"/>
    <w:pPr>
      <w:widowControl w:val="0"/>
      <w:autoSpaceDE w:val="0"/>
      <w:autoSpaceDN w:val="0"/>
      <w:adjustRightInd w:val="0"/>
      <w:spacing w:line="278" w:lineRule="exact"/>
      <w:ind w:firstLine="283"/>
    </w:pPr>
    <w:rPr>
      <w:szCs w:val="24"/>
    </w:rPr>
  </w:style>
  <w:style w:type="paragraph" w:customStyle="1" w:styleId="Style24">
    <w:name w:val="Style24"/>
    <w:basedOn w:val="a"/>
    <w:rsid w:val="00F01EB3"/>
    <w:pPr>
      <w:widowControl w:val="0"/>
      <w:autoSpaceDE w:val="0"/>
      <w:autoSpaceDN w:val="0"/>
      <w:adjustRightInd w:val="0"/>
    </w:pPr>
    <w:rPr>
      <w:szCs w:val="24"/>
    </w:rPr>
  </w:style>
  <w:style w:type="paragraph" w:customStyle="1" w:styleId="Style25">
    <w:name w:val="Style25"/>
    <w:basedOn w:val="a"/>
    <w:rsid w:val="00F01EB3"/>
    <w:pPr>
      <w:widowControl w:val="0"/>
      <w:autoSpaceDE w:val="0"/>
      <w:autoSpaceDN w:val="0"/>
      <w:adjustRightInd w:val="0"/>
      <w:spacing w:line="302" w:lineRule="exact"/>
      <w:ind w:firstLine="557"/>
      <w:jc w:val="both"/>
    </w:pPr>
    <w:rPr>
      <w:szCs w:val="24"/>
    </w:rPr>
  </w:style>
  <w:style w:type="paragraph" w:customStyle="1" w:styleId="Style9">
    <w:name w:val="Style9"/>
    <w:basedOn w:val="a"/>
    <w:rsid w:val="00F01EB3"/>
    <w:pPr>
      <w:widowControl w:val="0"/>
      <w:autoSpaceDE w:val="0"/>
      <w:autoSpaceDN w:val="0"/>
      <w:adjustRightInd w:val="0"/>
      <w:spacing w:line="286" w:lineRule="exact"/>
      <w:ind w:firstLine="307"/>
      <w:jc w:val="both"/>
    </w:pPr>
    <w:rPr>
      <w:szCs w:val="24"/>
    </w:rPr>
  </w:style>
  <w:style w:type="paragraph" w:customStyle="1" w:styleId="Style12">
    <w:name w:val="Style12"/>
    <w:basedOn w:val="a"/>
    <w:rsid w:val="00F01EB3"/>
    <w:pPr>
      <w:widowControl w:val="0"/>
      <w:autoSpaceDE w:val="0"/>
      <w:autoSpaceDN w:val="0"/>
      <w:adjustRightInd w:val="0"/>
    </w:pPr>
    <w:rPr>
      <w:szCs w:val="24"/>
    </w:rPr>
  </w:style>
  <w:style w:type="paragraph" w:customStyle="1" w:styleId="Style13">
    <w:name w:val="Style13"/>
    <w:basedOn w:val="a"/>
    <w:rsid w:val="00F01EB3"/>
    <w:pPr>
      <w:widowControl w:val="0"/>
      <w:autoSpaceDE w:val="0"/>
      <w:autoSpaceDN w:val="0"/>
      <w:adjustRightInd w:val="0"/>
    </w:pPr>
    <w:rPr>
      <w:szCs w:val="24"/>
    </w:rPr>
  </w:style>
  <w:style w:type="character" w:customStyle="1" w:styleId="FontStyle34">
    <w:name w:val="Font Style34"/>
    <w:basedOn w:val="a0"/>
    <w:rsid w:val="00F01EB3"/>
    <w:rPr>
      <w:rFonts w:ascii="Times New Roman" w:hAnsi="Times New Roman" w:cs="Times New Roman"/>
      <w:b/>
      <w:bCs/>
      <w:sz w:val="16"/>
      <w:szCs w:val="16"/>
    </w:rPr>
  </w:style>
  <w:style w:type="character" w:customStyle="1" w:styleId="FontStyle38">
    <w:name w:val="Font Style38"/>
    <w:basedOn w:val="a0"/>
    <w:rsid w:val="00F01EB3"/>
    <w:rPr>
      <w:rFonts w:ascii="Garamond" w:hAnsi="Garamond" w:cs="Garamond"/>
      <w:sz w:val="26"/>
      <w:szCs w:val="26"/>
    </w:rPr>
  </w:style>
  <w:style w:type="character" w:customStyle="1" w:styleId="FontStyle39">
    <w:name w:val="Font Style39"/>
    <w:basedOn w:val="a0"/>
    <w:rsid w:val="00F01EB3"/>
    <w:rPr>
      <w:rFonts w:ascii="Times New Roman" w:hAnsi="Times New Roman" w:cs="Times New Roman"/>
      <w:sz w:val="20"/>
      <w:szCs w:val="20"/>
    </w:rPr>
  </w:style>
  <w:style w:type="character" w:customStyle="1" w:styleId="FontStyle40">
    <w:name w:val="Font Style40"/>
    <w:basedOn w:val="a0"/>
    <w:rsid w:val="00F01EB3"/>
    <w:rPr>
      <w:rFonts w:ascii="Times New Roman" w:hAnsi="Times New Roman" w:cs="Times New Roman"/>
      <w:b/>
      <w:bCs/>
      <w:i/>
      <w:iCs/>
      <w:sz w:val="20"/>
      <w:szCs w:val="20"/>
    </w:rPr>
  </w:style>
  <w:style w:type="character" w:customStyle="1" w:styleId="FontStyle41">
    <w:name w:val="Font Style41"/>
    <w:basedOn w:val="a0"/>
    <w:rsid w:val="00F01EB3"/>
    <w:rPr>
      <w:rFonts w:ascii="Times New Roman" w:hAnsi="Times New Roman" w:cs="Times New Roman"/>
      <w:sz w:val="16"/>
      <w:szCs w:val="16"/>
    </w:rPr>
  </w:style>
  <w:style w:type="character" w:customStyle="1" w:styleId="FontStyle42">
    <w:name w:val="Font Style42"/>
    <w:basedOn w:val="a0"/>
    <w:rsid w:val="00F01EB3"/>
    <w:rPr>
      <w:rFonts w:ascii="Franklin Gothic Heavy" w:hAnsi="Franklin Gothic Heavy" w:cs="Franklin Gothic Heavy"/>
      <w:sz w:val="18"/>
      <w:szCs w:val="18"/>
    </w:rPr>
  </w:style>
  <w:style w:type="character" w:customStyle="1" w:styleId="FontStyle43">
    <w:name w:val="Font Style43"/>
    <w:basedOn w:val="a0"/>
    <w:rsid w:val="00F01EB3"/>
    <w:rPr>
      <w:rFonts w:ascii="Times New Roman" w:hAnsi="Times New Roman" w:cs="Times New Roman"/>
      <w:b/>
      <w:bCs/>
      <w:i/>
      <w:iCs/>
      <w:sz w:val="16"/>
      <w:szCs w:val="16"/>
    </w:rPr>
  </w:style>
  <w:style w:type="character" w:customStyle="1" w:styleId="FontStyle44">
    <w:name w:val="Font Style44"/>
    <w:basedOn w:val="a0"/>
    <w:rsid w:val="00F01EB3"/>
    <w:rPr>
      <w:rFonts w:ascii="Bookman Old Style" w:hAnsi="Bookman Old Style" w:cs="Bookman Old Style"/>
      <w:b/>
      <w:bCs/>
      <w:sz w:val="16"/>
      <w:szCs w:val="16"/>
    </w:rPr>
  </w:style>
  <w:style w:type="character" w:customStyle="1" w:styleId="FontStyle45">
    <w:name w:val="Font Style45"/>
    <w:basedOn w:val="a0"/>
    <w:rsid w:val="00F01EB3"/>
    <w:rPr>
      <w:rFonts w:ascii="Times New Roman" w:hAnsi="Times New Roman" w:cs="Times New Roman"/>
      <w:b/>
      <w:bCs/>
      <w:sz w:val="24"/>
      <w:szCs w:val="24"/>
    </w:rPr>
  </w:style>
  <w:style w:type="character" w:customStyle="1" w:styleId="FontStyle46">
    <w:name w:val="Font Style46"/>
    <w:basedOn w:val="a0"/>
    <w:rsid w:val="00F01EB3"/>
    <w:rPr>
      <w:rFonts w:ascii="Times New Roman" w:hAnsi="Times New Roman" w:cs="Times New Roman"/>
      <w:b/>
      <w:bCs/>
      <w:sz w:val="18"/>
      <w:szCs w:val="18"/>
    </w:rPr>
  </w:style>
  <w:style w:type="character" w:customStyle="1" w:styleId="FontStyle47">
    <w:name w:val="Font Style47"/>
    <w:basedOn w:val="a0"/>
    <w:rsid w:val="00F01EB3"/>
    <w:rPr>
      <w:rFonts w:ascii="Franklin Gothic Medium Cond" w:hAnsi="Franklin Gothic Medium Cond" w:cs="Franklin Gothic Medium Cond"/>
      <w:sz w:val="16"/>
      <w:szCs w:val="16"/>
    </w:rPr>
  </w:style>
  <w:style w:type="character" w:customStyle="1" w:styleId="FontStyle51">
    <w:name w:val="Font Style51"/>
    <w:basedOn w:val="a0"/>
    <w:rsid w:val="00F01EB3"/>
    <w:rPr>
      <w:rFonts w:ascii="Times New Roman" w:hAnsi="Times New Roman" w:cs="Times New Roman"/>
      <w:b/>
      <w:bCs/>
      <w:sz w:val="18"/>
      <w:szCs w:val="18"/>
    </w:rPr>
  </w:style>
  <w:style w:type="character" w:customStyle="1" w:styleId="FontStyle52">
    <w:name w:val="Font Style52"/>
    <w:basedOn w:val="a0"/>
    <w:rsid w:val="00F01EB3"/>
    <w:rPr>
      <w:rFonts w:ascii="Times New Roman" w:hAnsi="Times New Roman" w:cs="Times New Roman"/>
      <w:b/>
      <w:bCs/>
      <w:sz w:val="22"/>
      <w:szCs w:val="22"/>
    </w:rPr>
  </w:style>
  <w:style w:type="character" w:customStyle="1" w:styleId="FontStyle53">
    <w:name w:val="Font Style53"/>
    <w:basedOn w:val="a0"/>
    <w:rsid w:val="00F01EB3"/>
    <w:rPr>
      <w:rFonts w:ascii="Times New Roman" w:hAnsi="Times New Roman" w:cs="Times New Roman"/>
      <w:b/>
      <w:bCs/>
      <w:sz w:val="22"/>
      <w:szCs w:val="22"/>
    </w:rPr>
  </w:style>
  <w:style w:type="character" w:customStyle="1" w:styleId="FontStyle54">
    <w:name w:val="Font Style54"/>
    <w:basedOn w:val="a0"/>
    <w:rsid w:val="00F01EB3"/>
    <w:rPr>
      <w:rFonts w:ascii="Times New Roman" w:hAnsi="Times New Roman" w:cs="Times New Roman"/>
      <w:b/>
      <w:bCs/>
      <w:sz w:val="20"/>
      <w:szCs w:val="20"/>
    </w:rPr>
  </w:style>
  <w:style w:type="character" w:customStyle="1" w:styleId="FontStyle58">
    <w:name w:val="Font Style58"/>
    <w:basedOn w:val="a0"/>
    <w:rsid w:val="00F01EB3"/>
    <w:rPr>
      <w:rFonts w:ascii="Times New Roman" w:hAnsi="Times New Roman" w:cs="Times New Roman"/>
      <w:b/>
      <w:bCs/>
      <w:sz w:val="20"/>
      <w:szCs w:val="20"/>
    </w:rPr>
  </w:style>
  <w:style w:type="character" w:customStyle="1" w:styleId="FontStyle62">
    <w:name w:val="Font Style62"/>
    <w:basedOn w:val="a0"/>
    <w:rsid w:val="00F01EB3"/>
    <w:rPr>
      <w:rFonts w:ascii="Times New Roman" w:hAnsi="Times New Roman" w:cs="Times New Roman"/>
      <w:spacing w:val="20"/>
      <w:sz w:val="22"/>
      <w:szCs w:val="22"/>
    </w:rPr>
  </w:style>
  <w:style w:type="character" w:customStyle="1" w:styleId="FontStyle63">
    <w:name w:val="Font Style63"/>
    <w:basedOn w:val="a0"/>
    <w:rsid w:val="00F01EB3"/>
    <w:rPr>
      <w:rFonts w:ascii="Times New Roman" w:hAnsi="Times New Roman" w:cs="Times New Roman"/>
      <w:spacing w:val="20"/>
      <w:sz w:val="20"/>
      <w:szCs w:val="20"/>
    </w:rPr>
  </w:style>
  <w:style w:type="paragraph" w:customStyle="1" w:styleId="Style14">
    <w:name w:val="Style14"/>
    <w:basedOn w:val="a"/>
    <w:rsid w:val="00F01EB3"/>
    <w:pPr>
      <w:widowControl w:val="0"/>
      <w:autoSpaceDE w:val="0"/>
      <w:autoSpaceDN w:val="0"/>
      <w:adjustRightInd w:val="0"/>
    </w:pPr>
    <w:rPr>
      <w:szCs w:val="24"/>
    </w:rPr>
  </w:style>
  <w:style w:type="paragraph" w:customStyle="1" w:styleId="Style15">
    <w:name w:val="Style15"/>
    <w:basedOn w:val="a"/>
    <w:rsid w:val="00F01EB3"/>
    <w:pPr>
      <w:widowControl w:val="0"/>
      <w:autoSpaceDE w:val="0"/>
      <w:autoSpaceDN w:val="0"/>
      <w:adjustRightInd w:val="0"/>
    </w:pPr>
    <w:rPr>
      <w:szCs w:val="24"/>
    </w:rPr>
  </w:style>
  <w:style w:type="paragraph" w:customStyle="1" w:styleId="Style16">
    <w:name w:val="Style16"/>
    <w:basedOn w:val="a"/>
    <w:rsid w:val="00F01EB3"/>
    <w:pPr>
      <w:widowControl w:val="0"/>
      <w:autoSpaceDE w:val="0"/>
      <w:autoSpaceDN w:val="0"/>
      <w:adjustRightInd w:val="0"/>
    </w:pPr>
    <w:rPr>
      <w:szCs w:val="24"/>
    </w:rPr>
  </w:style>
  <w:style w:type="paragraph" w:customStyle="1" w:styleId="Style18">
    <w:name w:val="Style18"/>
    <w:basedOn w:val="a"/>
    <w:rsid w:val="00F01EB3"/>
    <w:pPr>
      <w:widowControl w:val="0"/>
      <w:autoSpaceDE w:val="0"/>
      <w:autoSpaceDN w:val="0"/>
      <w:adjustRightInd w:val="0"/>
    </w:pPr>
    <w:rPr>
      <w:szCs w:val="24"/>
    </w:rPr>
  </w:style>
  <w:style w:type="paragraph" w:customStyle="1" w:styleId="Style20">
    <w:name w:val="Style20"/>
    <w:basedOn w:val="a"/>
    <w:rsid w:val="00F01EB3"/>
    <w:pPr>
      <w:widowControl w:val="0"/>
      <w:autoSpaceDE w:val="0"/>
      <w:autoSpaceDN w:val="0"/>
      <w:adjustRightInd w:val="0"/>
    </w:pPr>
    <w:rPr>
      <w:szCs w:val="24"/>
    </w:rPr>
  </w:style>
  <w:style w:type="paragraph" w:customStyle="1" w:styleId="Style21">
    <w:name w:val="Style21"/>
    <w:basedOn w:val="a"/>
    <w:rsid w:val="00F01EB3"/>
    <w:pPr>
      <w:widowControl w:val="0"/>
      <w:autoSpaceDE w:val="0"/>
      <w:autoSpaceDN w:val="0"/>
      <w:adjustRightInd w:val="0"/>
    </w:pPr>
    <w:rPr>
      <w:szCs w:val="24"/>
    </w:rPr>
  </w:style>
  <w:style w:type="paragraph" w:customStyle="1" w:styleId="Style23">
    <w:name w:val="Style23"/>
    <w:basedOn w:val="a"/>
    <w:rsid w:val="00F01EB3"/>
    <w:pPr>
      <w:widowControl w:val="0"/>
      <w:autoSpaceDE w:val="0"/>
      <w:autoSpaceDN w:val="0"/>
      <w:adjustRightInd w:val="0"/>
    </w:pPr>
    <w:rPr>
      <w:szCs w:val="24"/>
    </w:rPr>
  </w:style>
  <w:style w:type="character" w:customStyle="1" w:styleId="FontStyle56">
    <w:name w:val="Font Style56"/>
    <w:basedOn w:val="a0"/>
    <w:rsid w:val="00F01EB3"/>
    <w:rPr>
      <w:rFonts w:ascii="Times New Roman" w:hAnsi="Times New Roman" w:cs="Times New Roman"/>
      <w:spacing w:val="10"/>
      <w:sz w:val="20"/>
      <w:szCs w:val="20"/>
    </w:rPr>
  </w:style>
  <w:style w:type="character" w:customStyle="1" w:styleId="FontStyle57">
    <w:name w:val="Font Style57"/>
    <w:basedOn w:val="a0"/>
    <w:rsid w:val="00F01EB3"/>
    <w:rPr>
      <w:rFonts w:ascii="Times New Roman" w:hAnsi="Times New Roman" w:cs="Times New Roman"/>
      <w:sz w:val="22"/>
      <w:szCs w:val="22"/>
    </w:rPr>
  </w:style>
  <w:style w:type="character" w:customStyle="1" w:styleId="FontStyle64">
    <w:name w:val="Font Style64"/>
    <w:basedOn w:val="a0"/>
    <w:rsid w:val="00F01EB3"/>
    <w:rPr>
      <w:rFonts w:ascii="Trebuchet MS" w:hAnsi="Trebuchet MS" w:cs="Trebuchet MS"/>
      <w:spacing w:val="10"/>
      <w:sz w:val="18"/>
      <w:szCs w:val="18"/>
    </w:rPr>
  </w:style>
  <w:style w:type="character" w:customStyle="1" w:styleId="FontStyle65">
    <w:name w:val="Font Style65"/>
    <w:basedOn w:val="a0"/>
    <w:rsid w:val="00F01EB3"/>
    <w:rPr>
      <w:rFonts w:ascii="Times New Roman" w:hAnsi="Times New Roman" w:cs="Times New Roman"/>
      <w:i/>
      <w:iCs/>
      <w:sz w:val="16"/>
      <w:szCs w:val="16"/>
    </w:rPr>
  </w:style>
  <w:style w:type="character" w:customStyle="1" w:styleId="FontStyle70">
    <w:name w:val="Font Style70"/>
    <w:basedOn w:val="a0"/>
    <w:rsid w:val="00F01EB3"/>
    <w:rPr>
      <w:rFonts w:ascii="Times New Roman" w:hAnsi="Times New Roman" w:cs="Times New Roman"/>
      <w:sz w:val="14"/>
      <w:szCs w:val="14"/>
    </w:rPr>
  </w:style>
  <w:style w:type="character" w:customStyle="1" w:styleId="FontStyle79">
    <w:name w:val="Font Style79"/>
    <w:basedOn w:val="a0"/>
    <w:rsid w:val="00F01EB3"/>
    <w:rPr>
      <w:rFonts w:ascii="Times New Roman" w:hAnsi="Times New Roman" w:cs="Times New Roman"/>
      <w:smallCaps/>
      <w:spacing w:val="20"/>
      <w:sz w:val="12"/>
      <w:szCs w:val="12"/>
    </w:rPr>
  </w:style>
  <w:style w:type="paragraph" w:customStyle="1" w:styleId="Style27">
    <w:name w:val="Style27"/>
    <w:basedOn w:val="a"/>
    <w:rsid w:val="00F01EB3"/>
    <w:pPr>
      <w:widowControl w:val="0"/>
      <w:autoSpaceDE w:val="0"/>
      <w:autoSpaceDN w:val="0"/>
      <w:adjustRightInd w:val="0"/>
      <w:spacing w:line="336" w:lineRule="exact"/>
    </w:pPr>
    <w:rPr>
      <w:szCs w:val="24"/>
    </w:rPr>
  </w:style>
  <w:style w:type="paragraph" w:customStyle="1" w:styleId="Style35">
    <w:name w:val="Style35"/>
    <w:basedOn w:val="a"/>
    <w:rsid w:val="00F01EB3"/>
    <w:pPr>
      <w:widowControl w:val="0"/>
      <w:autoSpaceDE w:val="0"/>
      <w:autoSpaceDN w:val="0"/>
      <w:adjustRightInd w:val="0"/>
      <w:spacing w:line="206" w:lineRule="exact"/>
      <w:jc w:val="center"/>
    </w:pPr>
    <w:rPr>
      <w:szCs w:val="24"/>
    </w:rPr>
  </w:style>
  <w:style w:type="character" w:customStyle="1" w:styleId="FontStyle59">
    <w:name w:val="Font Style59"/>
    <w:basedOn w:val="a0"/>
    <w:rsid w:val="00F01EB3"/>
    <w:rPr>
      <w:rFonts w:ascii="Times New Roman" w:hAnsi="Times New Roman" w:cs="Times New Roman"/>
      <w:spacing w:val="10"/>
      <w:sz w:val="14"/>
      <w:szCs w:val="14"/>
    </w:rPr>
  </w:style>
  <w:style w:type="character" w:customStyle="1" w:styleId="FontStyle77">
    <w:name w:val="Font Style77"/>
    <w:basedOn w:val="a0"/>
    <w:rsid w:val="00F01EB3"/>
    <w:rPr>
      <w:rFonts w:ascii="Trebuchet MS" w:hAnsi="Trebuchet MS" w:cs="Trebuchet MS"/>
      <w:smallCaps/>
      <w:sz w:val="16"/>
      <w:szCs w:val="16"/>
    </w:rPr>
  </w:style>
  <w:style w:type="paragraph" w:customStyle="1" w:styleId="Style30">
    <w:name w:val="Style30"/>
    <w:basedOn w:val="a"/>
    <w:rsid w:val="00F01EB3"/>
    <w:pPr>
      <w:widowControl w:val="0"/>
      <w:autoSpaceDE w:val="0"/>
      <w:autoSpaceDN w:val="0"/>
      <w:adjustRightInd w:val="0"/>
    </w:pPr>
    <w:rPr>
      <w:szCs w:val="24"/>
    </w:rPr>
  </w:style>
  <w:style w:type="paragraph" w:customStyle="1" w:styleId="Style31">
    <w:name w:val="Style31"/>
    <w:basedOn w:val="a"/>
    <w:rsid w:val="00F01EB3"/>
    <w:pPr>
      <w:widowControl w:val="0"/>
      <w:autoSpaceDE w:val="0"/>
      <w:autoSpaceDN w:val="0"/>
      <w:adjustRightInd w:val="0"/>
      <w:spacing w:line="278" w:lineRule="exact"/>
      <w:jc w:val="center"/>
    </w:pPr>
    <w:rPr>
      <w:szCs w:val="24"/>
    </w:rPr>
  </w:style>
  <w:style w:type="paragraph" w:customStyle="1" w:styleId="Style34">
    <w:name w:val="Style34"/>
    <w:basedOn w:val="a"/>
    <w:rsid w:val="00F01EB3"/>
    <w:pPr>
      <w:widowControl w:val="0"/>
      <w:autoSpaceDE w:val="0"/>
      <w:autoSpaceDN w:val="0"/>
      <w:adjustRightInd w:val="0"/>
    </w:pPr>
    <w:rPr>
      <w:szCs w:val="24"/>
    </w:rPr>
  </w:style>
  <w:style w:type="character" w:customStyle="1" w:styleId="FontStyle60">
    <w:name w:val="Font Style60"/>
    <w:basedOn w:val="a0"/>
    <w:rsid w:val="00F01EB3"/>
    <w:rPr>
      <w:rFonts w:ascii="Bookman Old Style" w:hAnsi="Bookman Old Style" w:cs="Bookman Old Style"/>
      <w:b/>
      <w:bCs/>
      <w:sz w:val="34"/>
      <w:szCs w:val="34"/>
    </w:rPr>
  </w:style>
  <w:style w:type="character" w:customStyle="1" w:styleId="FontStyle61">
    <w:name w:val="Font Style61"/>
    <w:basedOn w:val="a0"/>
    <w:rsid w:val="00F01EB3"/>
    <w:rPr>
      <w:rFonts w:ascii="Trebuchet MS" w:hAnsi="Trebuchet MS" w:cs="Trebuchet MS"/>
      <w:i/>
      <w:iCs/>
      <w:spacing w:val="10"/>
      <w:sz w:val="18"/>
      <w:szCs w:val="18"/>
    </w:rPr>
  </w:style>
  <w:style w:type="paragraph" w:customStyle="1" w:styleId="Style41">
    <w:name w:val="Style41"/>
    <w:basedOn w:val="a"/>
    <w:rsid w:val="00F01EB3"/>
    <w:pPr>
      <w:widowControl w:val="0"/>
      <w:autoSpaceDE w:val="0"/>
      <w:autoSpaceDN w:val="0"/>
      <w:adjustRightInd w:val="0"/>
      <w:spacing w:line="336" w:lineRule="exact"/>
      <w:jc w:val="center"/>
    </w:pPr>
    <w:rPr>
      <w:szCs w:val="24"/>
    </w:rPr>
  </w:style>
  <w:style w:type="paragraph" w:customStyle="1" w:styleId="Style42">
    <w:name w:val="Style42"/>
    <w:basedOn w:val="a"/>
    <w:rsid w:val="00F01EB3"/>
    <w:pPr>
      <w:widowControl w:val="0"/>
      <w:autoSpaceDE w:val="0"/>
      <w:autoSpaceDN w:val="0"/>
      <w:adjustRightInd w:val="0"/>
      <w:spacing w:line="298" w:lineRule="exact"/>
      <w:ind w:firstLine="691"/>
    </w:pPr>
    <w:rPr>
      <w:szCs w:val="24"/>
    </w:rPr>
  </w:style>
  <w:style w:type="paragraph" w:customStyle="1" w:styleId="Style43">
    <w:name w:val="Style43"/>
    <w:basedOn w:val="a"/>
    <w:rsid w:val="00F01EB3"/>
    <w:pPr>
      <w:widowControl w:val="0"/>
      <w:autoSpaceDE w:val="0"/>
      <w:autoSpaceDN w:val="0"/>
      <w:adjustRightInd w:val="0"/>
      <w:spacing w:line="269" w:lineRule="exact"/>
      <w:jc w:val="center"/>
    </w:pPr>
    <w:rPr>
      <w:szCs w:val="24"/>
    </w:rPr>
  </w:style>
  <w:style w:type="paragraph" w:customStyle="1" w:styleId="Style8">
    <w:name w:val="Style8"/>
    <w:basedOn w:val="a"/>
    <w:rsid w:val="00F01EB3"/>
    <w:pPr>
      <w:widowControl w:val="0"/>
      <w:autoSpaceDE w:val="0"/>
      <w:autoSpaceDN w:val="0"/>
      <w:adjustRightInd w:val="0"/>
      <w:spacing w:line="206" w:lineRule="exact"/>
    </w:pPr>
    <w:rPr>
      <w:szCs w:val="24"/>
    </w:rPr>
  </w:style>
  <w:style w:type="paragraph" w:customStyle="1" w:styleId="Style47">
    <w:name w:val="Style47"/>
    <w:basedOn w:val="a"/>
    <w:rsid w:val="00F01EB3"/>
    <w:pPr>
      <w:widowControl w:val="0"/>
      <w:autoSpaceDE w:val="0"/>
      <w:autoSpaceDN w:val="0"/>
      <w:adjustRightInd w:val="0"/>
    </w:pPr>
    <w:rPr>
      <w:szCs w:val="24"/>
    </w:rPr>
  </w:style>
  <w:style w:type="character" w:customStyle="1" w:styleId="FontStyle66">
    <w:name w:val="Font Style66"/>
    <w:basedOn w:val="a0"/>
    <w:rsid w:val="00F01EB3"/>
    <w:rPr>
      <w:rFonts w:ascii="Times New Roman" w:hAnsi="Times New Roman" w:cs="Times New Roman"/>
      <w:b/>
      <w:bCs/>
      <w:sz w:val="8"/>
      <w:szCs w:val="8"/>
    </w:rPr>
  </w:style>
  <w:style w:type="character" w:customStyle="1" w:styleId="FontStyle67">
    <w:name w:val="Font Style67"/>
    <w:basedOn w:val="a0"/>
    <w:rsid w:val="00F01EB3"/>
    <w:rPr>
      <w:rFonts w:ascii="Trebuchet MS" w:hAnsi="Trebuchet MS" w:cs="Trebuchet MS"/>
      <w:b/>
      <w:bCs/>
      <w:i/>
      <w:iCs/>
      <w:sz w:val="14"/>
      <w:szCs w:val="14"/>
    </w:rPr>
  </w:style>
  <w:style w:type="paragraph" w:customStyle="1" w:styleId="Style26">
    <w:name w:val="Style26"/>
    <w:basedOn w:val="a"/>
    <w:rsid w:val="00F01EB3"/>
    <w:pPr>
      <w:widowControl w:val="0"/>
      <w:autoSpaceDE w:val="0"/>
      <w:autoSpaceDN w:val="0"/>
      <w:adjustRightInd w:val="0"/>
      <w:spacing w:line="274" w:lineRule="exact"/>
      <w:jc w:val="center"/>
    </w:pPr>
    <w:rPr>
      <w:szCs w:val="24"/>
    </w:rPr>
  </w:style>
  <w:style w:type="paragraph" w:customStyle="1" w:styleId="Style28">
    <w:name w:val="Style28"/>
    <w:basedOn w:val="a"/>
    <w:rsid w:val="00F01EB3"/>
    <w:pPr>
      <w:widowControl w:val="0"/>
      <w:autoSpaceDE w:val="0"/>
      <w:autoSpaceDN w:val="0"/>
      <w:adjustRightInd w:val="0"/>
      <w:spacing w:line="317" w:lineRule="exact"/>
      <w:ind w:firstLine="264"/>
      <w:jc w:val="both"/>
    </w:pPr>
    <w:rPr>
      <w:szCs w:val="24"/>
    </w:rPr>
  </w:style>
  <w:style w:type="paragraph" w:customStyle="1" w:styleId="Style32">
    <w:name w:val="Style32"/>
    <w:basedOn w:val="a"/>
    <w:rsid w:val="00F01EB3"/>
    <w:pPr>
      <w:widowControl w:val="0"/>
      <w:autoSpaceDE w:val="0"/>
      <w:autoSpaceDN w:val="0"/>
      <w:adjustRightInd w:val="0"/>
      <w:spacing w:line="184" w:lineRule="exact"/>
      <w:jc w:val="both"/>
    </w:pPr>
    <w:rPr>
      <w:szCs w:val="24"/>
    </w:rPr>
  </w:style>
  <w:style w:type="paragraph" w:customStyle="1" w:styleId="Style33">
    <w:name w:val="Style33"/>
    <w:basedOn w:val="a"/>
    <w:rsid w:val="00F01EB3"/>
    <w:pPr>
      <w:widowControl w:val="0"/>
      <w:autoSpaceDE w:val="0"/>
      <w:autoSpaceDN w:val="0"/>
      <w:adjustRightInd w:val="0"/>
      <w:spacing w:line="274" w:lineRule="exact"/>
      <w:ind w:firstLine="221"/>
    </w:pPr>
    <w:rPr>
      <w:szCs w:val="24"/>
    </w:rPr>
  </w:style>
  <w:style w:type="paragraph" w:customStyle="1" w:styleId="Style36">
    <w:name w:val="Style36"/>
    <w:basedOn w:val="a"/>
    <w:rsid w:val="00F01EB3"/>
    <w:pPr>
      <w:widowControl w:val="0"/>
      <w:autoSpaceDE w:val="0"/>
      <w:autoSpaceDN w:val="0"/>
      <w:adjustRightInd w:val="0"/>
      <w:spacing w:line="182" w:lineRule="exact"/>
    </w:pPr>
    <w:rPr>
      <w:szCs w:val="24"/>
    </w:rPr>
  </w:style>
  <w:style w:type="paragraph" w:customStyle="1" w:styleId="Style37">
    <w:name w:val="Style37"/>
    <w:basedOn w:val="a"/>
    <w:rsid w:val="00F01EB3"/>
    <w:pPr>
      <w:widowControl w:val="0"/>
      <w:autoSpaceDE w:val="0"/>
      <w:autoSpaceDN w:val="0"/>
      <w:adjustRightInd w:val="0"/>
    </w:pPr>
    <w:rPr>
      <w:szCs w:val="24"/>
    </w:rPr>
  </w:style>
  <w:style w:type="paragraph" w:customStyle="1" w:styleId="Style38">
    <w:name w:val="Style38"/>
    <w:basedOn w:val="a"/>
    <w:rsid w:val="00F01EB3"/>
    <w:pPr>
      <w:widowControl w:val="0"/>
      <w:autoSpaceDE w:val="0"/>
      <w:autoSpaceDN w:val="0"/>
      <w:adjustRightInd w:val="0"/>
      <w:spacing w:line="274" w:lineRule="exact"/>
      <w:ind w:firstLine="110"/>
    </w:pPr>
    <w:rPr>
      <w:szCs w:val="24"/>
    </w:rPr>
  </w:style>
  <w:style w:type="paragraph" w:customStyle="1" w:styleId="Style40">
    <w:name w:val="Style40"/>
    <w:basedOn w:val="a"/>
    <w:rsid w:val="00F01EB3"/>
    <w:pPr>
      <w:widowControl w:val="0"/>
      <w:autoSpaceDE w:val="0"/>
      <w:autoSpaceDN w:val="0"/>
      <w:adjustRightInd w:val="0"/>
    </w:pPr>
    <w:rPr>
      <w:szCs w:val="24"/>
    </w:rPr>
  </w:style>
  <w:style w:type="paragraph" w:customStyle="1" w:styleId="Style44">
    <w:name w:val="Style44"/>
    <w:basedOn w:val="a"/>
    <w:rsid w:val="00F01EB3"/>
    <w:pPr>
      <w:widowControl w:val="0"/>
      <w:autoSpaceDE w:val="0"/>
      <w:autoSpaceDN w:val="0"/>
      <w:adjustRightInd w:val="0"/>
    </w:pPr>
    <w:rPr>
      <w:szCs w:val="24"/>
    </w:rPr>
  </w:style>
  <w:style w:type="paragraph" w:customStyle="1" w:styleId="Style45">
    <w:name w:val="Style45"/>
    <w:basedOn w:val="a"/>
    <w:rsid w:val="00F01EB3"/>
    <w:pPr>
      <w:widowControl w:val="0"/>
      <w:autoSpaceDE w:val="0"/>
      <w:autoSpaceDN w:val="0"/>
      <w:adjustRightInd w:val="0"/>
    </w:pPr>
    <w:rPr>
      <w:szCs w:val="24"/>
    </w:rPr>
  </w:style>
  <w:style w:type="paragraph" w:customStyle="1" w:styleId="Style49">
    <w:name w:val="Style49"/>
    <w:basedOn w:val="a"/>
    <w:rsid w:val="00F01EB3"/>
    <w:pPr>
      <w:widowControl w:val="0"/>
      <w:autoSpaceDE w:val="0"/>
      <w:autoSpaceDN w:val="0"/>
      <w:adjustRightInd w:val="0"/>
    </w:pPr>
    <w:rPr>
      <w:szCs w:val="24"/>
    </w:rPr>
  </w:style>
  <w:style w:type="character" w:customStyle="1" w:styleId="FontStyle68">
    <w:name w:val="Font Style68"/>
    <w:basedOn w:val="a0"/>
    <w:rsid w:val="00F01EB3"/>
    <w:rPr>
      <w:rFonts w:ascii="Times New Roman" w:hAnsi="Times New Roman" w:cs="Times New Roman"/>
      <w:sz w:val="22"/>
      <w:szCs w:val="22"/>
    </w:rPr>
  </w:style>
  <w:style w:type="character" w:customStyle="1" w:styleId="FontStyle69">
    <w:name w:val="Font Style69"/>
    <w:basedOn w:val="a0"/>
    <w:rsid w:val="00F01EB3"/>
    <w:rPr>
      <w:rFonts w:ascii="Lucida Sans Unicode" w:hAnsi="Lucida Sans Unicode" w:cs="Lucida Sans Unicode"/>
      <w:sz w:val="14"/>
      <w:szCs w:val="14"/>
    </w:rPr>
  </w:style>
  <w:style w:type="character" w:customStyle="1" w:styleId="FontStyle71">
    <w:name w:val="Font Style71"/>
    <w:basedOn w:val="a0"/>
    <w:rsid w:val="00F01EB3"/>
    <w:rPr>
      <w:rFonts w:ascii="Trebuchet MS" w:hAnsi="Trebuchet MS" w:cs="Trebuchet MS"/>
      <w:b/>
      <w:bCs/>
      <w:smallCaps/>
      <w:sz w:val="12"/>
      <w:szCs w:val="12"/>
    </w:rPr>
  </w:style>
  <w:style w:type="character" w:customStyle="1" w:styleId="FontStyle72">
    <w:name w:val="Font Style72"/>
    <w:basedOn w:val="a0"/>
    <w:rsid w:val="00F01EB3"/>
    <w:rPr>
      <w:rFonts w:ascii="Times New Roman" w:hAnsi="Times New Roman" w:cs="Times New Roman"/>
      <w:sz w:val="12"/>
      <w:szCs w:val="12"/>
    </w:rPr>
  </w:style>
  <w:style w:type="character" w:customStyle="1" w:styleId="FontStyle73">
    <w:name w:val="Font Style73"/>
    <w:basedOn w:val="a0"/>
    <w:rsid w:val="00F01EB3"/>
    <w:rPr>
      <w:rFonts w:ascii="Times New Roman" w:hAnsi="Times New Roman" w:cs="Times New Roman"/>
      <w:sz w:val="26"/>
      <w:szCs w:val="26"/>
    </w:rPr>
  </w:style>
  <w:style w:type="character" w:customStyle="1" w:styleId="FontStyle74">
    <w:name w:val="Font Style74"/>
    <w:basedOn w:val="a0"/>
    <w:rsid w:val="00F01EB3"/>
    <w:rPr>
      <w:rFonts w:ascii="Times New Roman" w:hAnsi="Times New Roman" w:cs="Times New Roman"/>
      <w:sz w:val="22"/>
      <w:szCs w:val="22"/>
    </w:rPr>
  </w:style>
  <w:style w:type="character" w:customStyle="1" w:styleId="FontStyle75">
    <w:name w:val="Font Style75"/>
    <w:basedOn w:val="a0"/>
    <w:rsid w:val="00F01EB3"/>
    <w:rPr>
      <w:rFonts w:ascii="Times New Roman" w:hAnsi="Times New Roman" w:cs="Times New Roman"/>
      <w:i/>
      <w:iCs/>
      <w:spacing w:val="10"/>
      <w:sz w:val="20"/>
      <w:szCs w:val="20"/>
    </w:rPr>
  </w:style>
  <w:style w:type="character" w:customStyle="1" w:styleId="FontStyle76">
    <w:name w:val="Font Style76"/>
    <w:basedOn w:val="a0"/>
    <w:rsid w:val="00F01EB3"/>
    <w:rPr>
      <w:rFonts w:ascii="Times New Roman" w:hAnsi="Times New Roman" w:cs="Times New Roman"/>
      <w:i/>
      <w:iCs/>
      <w:sz w:val="22"/>
      <w:szCs w:val="22"/>
    </w:rPr>
  </w:style>
  <w:style w:type="character" w:customStyle="1" w:styleId="FontStyle78">
    <w:name w:val="Font Style78"/>
    <w:basedOn w:val="a0"/>
    <w:rsid w:val="00F01EB3"/>
    <w:rPr>
      <w:rFonts w:ascii="Times New Roman" w:hAnsi="Times New Roman" w:cs="Times New Roman"/>
      <w:spacing w:val="10"/>
      <w:sz w:val="12"/>
      <w:szCs w:val="12"/>
    </w:rPr>
  </w:style>
  <w:style w:type="character" w:customStyle="1" w:styleId="FontStyle80">
    <w:name w:val="Font Style80"/>
    <w:basedOn w:val="a0"/>
    <w:rsid w:val="00F01EB3"/>
    <w:rPr>
      <w:rFonts w:ascii="Georgia" w:hAnsi="Georgia" w:cs="Georgia"/>
      <w:sz w:val="14"/>
      <w:szCs w:val="14"/>
    </w:rPr>
  </w:style>
  <w:style w:type="character" w:customStyle="1" w:styleId="FontStyle81">
    <w:name w:val="Font Style81"/>
    <w:basedOn w:val="a0"/>
    <w:rsid w:val="00F01EB3"/>
    <w:rPr>
      <w:rFonts w:ascii="Times New Roman" w:hAnsi="Times New Roman" w:cs="Times New Roman"/>
      <w:sz w:val="12"/>
      <w:szCs w:val="12"/>
    </w:rPr>
  </w:style>
  <w:style w:type="character" w:customStyle="1" w:styleId="FontStyle82">
    <w:name w:val="Font Style82"/>
    <w:basedOn w:val="a0"/>
    <w:rsid w:val="00F01EB3"/>
    <w:rPr>
      <w:rFonts w:ascii="Times New Roman" w:hAnsi="Times New Roman" w:cs="Times New Roman"/>
      <w:sz w:val="22"/>
      <w:szCs w:val="22"/>
    </w:rPr>
  </w:style>
  <w:style w:type="character" w:customStyle="1" w:styleId="FontStyle23">
    <w:name w:val="Font Style23"/>
    <w:basedOn w:val="a0"/>
    <w:rsid w:val="00F01EB3"/>
    <w:rPr>
      <w:rFonts w:ascii="Times New Roman" w:hAnsi="Times New Roman" w:cs="Times New Roman"/>
      <w:b/>
      <w:bCs/>
      <w:sz w:val="26"/>
      <w:szCs w:val="26"/>
    </w:rPr>
  </w:style>
  <w:style w:type="character" w:customStyle="1" w:styleId="FontStyle22">
    <w:name w:val="Font Style22"/>
    <w:basedOn w:val="a0"/>
    <w:rsid w:val="00F01EB3"/>
    <w:rPr>
      <w:rFonts w:ascii="Times New Roman" w:hAnsi="Times New Roman" w:cs="Times New Roman"/>
      <w:sz w:val="26"/>
      <w:szCs w:val="26"/>
    </w:rPr>
  </w:style>
  <w:style w:type="character" w:customStyle="1" w:styleId="FontStyle20">
    <w:name w:val="Font Style20"/>
    <w:basedOn w:val="a0"/>
    <w:rsid w:val="00F01EB3"/>
    <w:rPr>
      <w:rFonts w:ascii="Impact" w:hAnsi="Impact" w:cs="Impact"/>
      <w:i/>
      <w:iCs/>
      <w:sz w:val="12"/>
      <w:szCs w:val="12"/>
    </w:rPr>
  </w:style>
  <w:style w:type="character" w:customStyle="1" w:styleId="FontStyle24">
    <w:name w:val="Font Style24"/>
    <w:basedOn w:val="a0"/>
    <w:rsid w:val="00F01EB3"/>
    <w:rPr>
      <w:rFonts w:ascii="Times New Roman" w:hAnsi="Times New Roman" w:cs="Times New Roman"/>
      <w:sz w:val="24"/>
      <w:szCs w:val="24"/>
    </w:rPr>
  </w:style>
  <w:style w:type="character" w:customStyle="1" w:styleId="FontStyle21">
    <w:name w:val="Font Style21"/>
    <w:basedOn w:val="a0"/>
    <w:rsid w:val="00F01EB3"/>
    <w:rPr>
      <w:rFonts w:ascii="Times New Roman" w:hAnsi="Times New Roman" w:cs="Times New Roman"/>
      <w:sz w:val="26"/>
      <w:szCs w:val="26"/>
    </w:rPr>
  </w:style>
  <w:style w:type="paragraph" w:styleId="HTML">
    <w:name w:val="HTML Preformatted"/>
    <w:basedOn w:val="a"/>
    <w:link w:val="HTML0"/>
    <w:rsid w:val="00F01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F01EB3"/>
    <w:rPr>
      <w:rFonts w:ascii="Courier New" w:eastAsia="Times New Roman" w:hAnsi="Courier New" w:cs="Courier New"/>
      <w:sz w:val="20"/>
      <w:szCs w:val="20"/>
      <w:lang w:eastAsia="ru-RU"/>
    </w:rPr>
  </w:style>
  <w:style w:type="paragraph" w:customStyle="1" w:styleId="2a">
    <w:name w:val="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character" w:customStyle="1" w:styleId="affa">
    <w:name w:val="Текст выноски Знак"/>
    <w:basedOn w:val="a0"/>
    <w:link w:val="affb"/>
    <w:rsid w:val="00F01EB3"/>
    <w:rPr>
      <w:rFonts w:ascii="Tahoma" w:eastAsia="Times New Roman" w:hAnsi="Tahoma" w:cs="Tahoma"/>
      <w:sz w:val="16"/>
      <w:szCs w:val="16"/>
      <w:lang w:eastAsia="ru-RU"/>
    </w:rPr>
  </w:style>
  <w:style w:type="paragraph" w:styleId="affb">
    <w:name w:val="Balloon Text"/>
    <w:basedOn w:val="a"/>
    <w:link w:val="affa"/>
    <w:rsid w:val="00F01EB3"/>
    <w:rPr>
      <w:rFonts w:ascii="Tahoma" w:hAnsi="Tahoma" w:cs="Tahoma"/>
      <w:sz w:val="16"/>
      <w:szCs w:val="16"/>
    </w:rPr>
  </w:style>
  <w:style w:type="character" w:customStyle="1" w:styleId="19">
    <w:name w:val="Текст выноски Знак1"/>
    <w:basedOn w:val="a0"/>
    <w:uiPriority w:val="99"/>
    <w:semiHidden/>
    <w:rsid w:val="00F01EB3"/>
    <w:rPr>
      <w:rFonts w:ascii="Tahoma" w:eastAsia="Times New Roman" w:hAnsi="Tahoma" w:cs="Tahoma"/>
      <w:sz w:val="16"/>
      <w:szCs w:val="16"/>
      <w:lang w:eastAsia="ru-RU"/>
    </w:rPr>
  </w:style>
  <w:style w:type="paragraph" w:customStyle="1" w:styleId="220">
    <w:name w:val="Знак2 Знак Знак Знак2 Знак Знак Знак Знак Знак Знак Знак Знак Знак"/>
    <w:basedOn w:val="a"/>
    <w:rsid w:val="00F01EB3"/>
    <w:pPr>
      <w:spacing w:after="160" w:line="240" w:lineRule="exact"/>
    </w:pPr>
    <w:rPr>
      <w:rFonts w:ascii="Verdana" w:hAnsi="Verdana" w:cs="Verdana"/>
      <w:sz w:val="20"/>
      <w:lang w:val="en-US" w:eastAsia="en-US"/>
    </w:rPr>
  </w:style>
  <w:style w:type="paragraph" w:customStyle="1" w:styleId="ConsPlusCell">
    <w:name w:val="ConsPlusCell"/>
    <w:uiPriority w:val="99"/>
    <w:rsid w:val="00F01EB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c">
    <w:name w:val="Текст концевой сноски Знак"/>
    <w:basedOn w:val="a0"/>
    <w:link w:val="affd"/>
    <w:uiPriority w:val="99"/>
    <w:semiHidden/>
    <w:rsid w:val="00F01EB3"/>
    <w:rPr>
      <w:rFonts w:ascii="Times New Roman" w:eastAsia="Times New Roman" w:hAnsi="Times New Roman" w:cs="Times New Roman"/>
      <w:sz w:val="20"/>
      <w:szCs w:val="20"/>
      <w:lang w:eastAsia="ru-RU"/>
    </w:rPr>
  </w:style>
  <w:style w:type="paragraph" w:styleId="affd">
    <w:name w:val="endnote text"/>
    <w:basedOn w:val="a"/>
    <w:link w:val="affc"/>
    <w:uiPriority w:val="99"/>
    <w:semiHidden/>
    <w:unhideWhenUsed/>
    <w:rsid w:val="00F01EB3"/>
    <w:rPr>
      <w:sz w:val="20"/>
    </w:rPr>
  </w:style>
  <w:style w:type="character" w:customStyle="1" w:styleId="1a">
    <w:name w:val="Текст концевой сноски Знак1"/>
    <w:basedOn w:val="a0"/>
    <w:uiPriority w:val="99"/>
    <w:semiHidden/>
    <w:rsid w:val="00F01EB3"/>
    <w:rPr>
      <w:rFonts w:ascii="Times New Roman" w:eastAsia="Times New Roman" w:hAnsi="Times New Roman" w:cs="Times New Roman"/>
      <w:sz w:val="20"/>
      <w:szCs w:val="20"/>
      <w:lang w:eastAsia="ru-RU"/>
    </w:rPr>
  </w:style>
  <w:style w:type="paragraph" w:customStyle="1" w:styleId="dktexleft">
    <w:name w:val="dktexleft"/>
    <w:basedOn w:val="a"/>
    <w:rsid w:val="00F01EB3"/>
    <w:pPr>
      <w:spacing w:before="100" w:beforeAutospacing="1" w:after="100" w:afterAutospacing="1"/>
    </w:pPr>
    <w:rPr>
      <w:szCs w:val="24"/>
    </w:rPr>
  </w:style>
  <w:style w:type="paragraph" w:styleId="affe">
    <w:name w:val="List"/>
    <w:basedOn w:val="a"/>
    <w:rsid w:val="00F01EB3"/>
    <w:pPr>
      <w:suppressAutoHyphens/>
      <w:ind w:left="283" w:hanging="283"/>
    </w:pPr>
    <w:rPr>
      <w:lang w:eastAsia="ar-SA"/>
    </w:rPr>
  </w:style>
  <w:style w:type="paragraph" w:customStyle="1" w:styleId="39">
    <w:name w:val="Стиль3"/>
    <w:basedOn w:val="a"/>
    <w:rsid w:val="00F01EB3"/>
    <w:pPr>
      <w:suppressAutoHyphens/>
    </w:pPr>
    <w:rPr>
      <w:lang w:eastAsia="ar-SA"/>
    </w:rPr>
  </w:style>
  <w:style w:type="paragraph" w:customStyle="1" w:styleId="1b">
    <w:name w:val="Заголовок1"/>
    <w:basedOn w:val="a"/>
    <w:next w:val="a3"/>
    <w:rsid w:val="00F01EB3"/>
    <w:pPr>
      <w:ind w:firstLine="284"/>
      <w:jc w:val="center"/>
    </w:pPr>
    <w:rPr>
      <w:b/>
      <w:sz w:val="28"/>
      <w:lang w:eastAsia="ar-SA"/>
    </w:rPr>
  </w:style>
  <w:style w:type="paragraph" w:styleId="afff">
    <w:name w:val="No Spacing"/>
    <w:qFormat/>
    <w:rsid w:val="00F01EB3"/>
    <w:pPr>
      <w:spacing w:after="0" w:line="240" w:lineRule="auto"/>
    </w:pPr>
    <w:rPr>
      <w:rFonts w:ascii="Calibri" w:eastAsia="Calibri" w:hAnsi="Calibri" w:cs="Times New Roman"/>
    </w:rPr>
  </w:style>
  <w:style w:type="paragraph" w:customStyle="1" w:styleId="1c">
    <w:name w:val="Абзац списка1"/>
    <w:basedOn w:val="a"/>
    <w:rsid w:val="00F01EB3"/>
    <w:pPr>
      <w:suppressAutoHyphens/>
      <w:spacing w:after="200" w:line="276" w:lineRule="auto"/>
      <w:ind w:left="720"/>
    </w:pPr>
    <w:rPr>
      <w:rFonts w:ascii="Calibri" w:hAnsi="Calibri"/>
      <w:sz w:val="22"/>
      <w:szCs w:val="22"/>
      <w:lang w:eastAsia="ar-SA"/>
    </w:rPr>
  </w:style>
  <w:style w:type="paragraph" w:customStyle="1" w:styleId="Pro-Gramma">
    <w:name w:val="Pro-Gramma"/>
    <w:basedOn w:val="a"/>
    <w:rsid w:val="00F01EB3"/>
    <w:pPr>
      <w:suppressAutoHyphens/>
      <w:spacing w:before="120" w:line="288" w:lineRule="auto"/>
      <w:ind w:left="1134"/>
      <w:jc w:val="both"/>
    </w:pPr>
    <w:rPr>
      <w:rFonts w:ascii="Georgia" w:hAnsi="Georgia"/>
      <w:szCs w:val="24"/>
      <w:lang w:eastAsia="ar-SA"/>
    </w:rPr>
  </w:style>
  <w:style w:type="paragraph" w:customStyle="1" w:styleId="Heading">
    <w:name w:val="Heading"/>
    <w:rsid w:val="00F01EB3"/>
    <w:pPr>
      <w:suppressAutoHyphens/>
      <w:overflowPunct w:val="0"/>
      <w:autoSpaceDE w:val="0"/>
      <w:spacing w:after="0" w:line="240" w:lineRule="auto"/>
    </w:pPr>
    <w:rPr>
      <w:rFonts w:ascii="Arial" w:eastAsia="Times New Roman" w:hAnsi="Arial" w:cs="Times New Roman"/>
      <w:b/>
      <w:szCs w:val="20"/>
      <w:lang w:eastAsia="ar-SA"/>
    </w:rPr>
  </w:style>
  <w:style w:type="character" w:customStyle="1" w:styleId="TextNPA">
    <w:name w:val="Text NPA"/>
    <w:rsid w:val="00F01EB3"/>
    <w:rPr>
      <w:rFonts w:ascii="Times New Roman" w:hAnsi="Times New Roman" w:cs="Times New Roman"/>
      <w:sz w:val="26"/>
    </w:rPr>
  </w:style>
  <w:style w:type="paragraph" w:customStyle="1" w:styleId="arial12">
    <w:name w:val="arial12"/>
    <w:basedOn w:val="a"/>
    <w:rsid w:val="00F01EB3"/>
    <w:pPr>
      <w:spacing w:before="100" w:beforeAutospacing="1" w:after="100" w:afterAutospacing="1"/>
    </w:pPr>
    <w:rPr>
      <w:rFonts w:ascii="Arial" w:hAnsi="Arial" w:cs="Arial"/>
      <w:color w:val="000000"/>
      <w:sz w:val="18"/>
      <w:szCs w:val="18"/>
    </w:rPr>
  </w:style>
  <w:style w:type="paragraph" w:customStyle="1" w:styleId="1d">
    <w:name w:val="Без интервала1"/>
    <w:rsid w:val="00F01EB3"/>
    <w:pPr>
      <w:spacing w:after="0" w:line="240" w:lineRule="auto"/>
    </w:pPr>
    <w:rPr>
      <w:rFonts w:ascii="Calibri" w:eastAsia="Times New Roman" w:hAnsi="Calibri" w:cs="Times New Roman"/>
    </w:rPr>
  </w:style>
  <w:style w:type="paragraph" w:customStyle="1" w:styleId="Standard">
    <w:name w:val="Standard"/>
    <w:rsid w:val="00F01EB3"/>
    <w:pPr>
      <w:suppressAutoHyphens/>
      <w:autoSpaceDN w:val="0"/>
      <w:textAlignment w:val="baseline"/>
    </w:pPr>
    <w:rPr>
      <w:rFonts w:ascii="Calibri" w:eastAsia="Lucida Sans Unicode" w:hAnsi="Calibri" w:cs="Tahoma"/>
      <w:kern w:val="3"/>
      <w:lang w:eastAsia="ru-RU"/>
    </w:rPr>
  </w:style>
  <w:style w:type="character" w:customStyle="1" w:styleId="sectiontitle">
    <w:name w:val="section_title"/>
    <w:basedOn w:val="a0"/>
    <w:rsid w:val="00F01EB3"/>
  </w:style>
  <w:style w:type="paragraph" w:customStyle="1" w:styleId="Style5">
    <w:name w:val="Style5"/>
    <w:basedOn w:val="a"/>
    <w:rsid w:val="00F01EB3"/>
    <w:pPr>
      <w:widowControl w:val="0"/>
      <w:autoSpaceDE w:val="0"/>
      <w:autoSpaceDN w:val="0"/>
      <w:adjustRightInd w:val="0"/>
      <w:spacing w:line="322" w:lineRule="exact"/>
      <w:ind w:firstLine="734"/>
      <w:jc w:val="both"/>
    </w:pPr>
    <w:rPr>
      <w:szCs w:val="24"/>
    </w:rPr>
  </w:style>
  <w:style w:type="character" w:customStyle="1" w:styleId="WW8Num5z0">
    <w:name w:val="WW8Num5z0"/>
    <w:rsid w:val="00F01EB3"/>
    <w:rPr>
      <w:rFonts w:ascii="Symbol" w:hAnsi="Symbol"/>
    </w:rPr>
  </w:style>
  <w:style w:type="character" w:customStyle="1" w:styleId="WW8Num6z0">
    <w:name w:val="WW8Num6z0"/>
    <w:rsid w:val="00F01EB3"/>
    <w:rPr>
      <w:rFonts w:ascii="Symbol" w:hAnsi="Symbol"/>
    </w:rPr>
  </w:style>
  <w:style w:type="character" w:customStyle="1" w:styleId="WW8Num7z0">
    <w:name w:val="WW8Num7z0"/>
    <w:rsid w:val="00F01EB3"/>
    <w:rPr>
      <w:rFonts w:ascii="Symbol" w:hAnsi="Symbol"/>
    </w:rPr>
  </w:style>
  <w:style w:type="character" w:customStyle="1" w:styleId="WW8Num8z0">
    <w:name w:val="WW8Num8z0"/>
    <w:rsid w:val="00F01EB3"/>
    <w:rPr>
      <w:rFonts w:ascii="Symbol" w:hAnsi="Symbol"/>
    </w:rPr>
  </w:style>
  <w:style w:type="character" w:customStyle="1" w:styleId="WW8Num10z0">
    <w:name w:val="WW8Num10z0"/>
    <w:rsid w:val="00F01EB3"/>
    <w:rPr>
      <w:rFonts w:ascii="Symbol" w:hAnsi="Symbol"/>
    </w:rPr>
  </w:style>
  <w:style w:type="character" w:customStyle="1" w:styleId="WW8Num11z0">
    <w:name w:val="WW8Num11z0"/>
    <w:rsid w:val="00F01EB3"/>
    <w:rPr>
      <w:rFonts w:ascii="Symbol" w:hAnsi="Symbol"/>
    </w:rPr>
  </w:style>
  <w:style w:type="character" w:customStyle="1" w:styleId="WW8Num11z1">
    <w:name w:val="WW8Num11z1"/>
    <w:rsid w:val="00F01EB3"/>
    <w:rPr>
      <w:rFonts w:ascii="Courier New" w:hAnsi="Courier New" w:cs="Courier New"/>
    </w:rPr>
  </w:style>
  <w:style w:type="character" w:customStyle="1" w:styleId="WW8Num11z2">
    <w:name w:val="WW8Num11z2"/>
    <w:rsid w:val="00F01EB3"/>
    <w:rPr>
      <w:rFonts w:ascii="Wingdings" w:hAnsi="Wingdings"/>
    </w:rPr>
  </w:style>
  <w:style w:type="character" w:customStyle="1" w:styleId="WW8Num12z0">
    <w:name w:val="WW8Num12z0"/>
    <w:rsid w:val="00F01EB3"/>
    <w:rPr>
      <w:rFonts w:ascii="Courier New" w:hAnsi="Courier New"/>
    </w:rPr>
  </w:style>
  <w:style w:type="character" w:customStyle="1" w:styleId="WW8Num12z1">
    <w:name w:val="WW8Num12z1"/>
    <w:rsid w:val="00F01EB3"/>
    <w:rPr>
      <w:rFonts w:ascii="Courier New" w:hAnsi="Courier New" w:cs="Courier New"/>
    </w:rPr>
  </w:style>
  <w:style w:type="character" w:customStyle="1" w:styleId="WW8Num12z2">
    <w:name w:val="WW8Num12z2"/>
    <w:rsid w:val="00F01EB3"/>
    <w:rPr>
      <w:rFonts w:ascii="Wingdings" w:hAnsi="Wingdings"/>
    </w:rPr>
  </w:style>
  <w:style w:type="character" w:customStyle="1" w:styleId="WW8Num12z3">
    <w:name w:val="WW8Num12z3"/>
    <w:rsid w:val="00F01EB3"/>
    <w:rPr>
      <w:rFonts w:ascii="Symbol" w:hAnsi="Symbol"/>
    </w:rPr>
  </w:style>
  <w:style w:type="character" w:customStyle="1" w:styleId="WW8Num13z0">
    <w:name w:val="WW8Num13z0"/>
    <w:rsid w:val="00F01EB3"/>
    <w:rPr>
      <w:rFonts w:ascii="Courier New" w:hAnsi="Courier New"/>
    </w:rPr>
  </w:style>
  <w:style w:type="character" w:customStyle="1" w:styleId="WW8Num13z1">
    <w:name w:val="WW8Num13z1"/>
    <w:rsid w:val="00F01EB3"/>
    <w:rPr>
      <w:rFonts w:ascii="Courier New" w:hAnsi="Courier New" w:cs="Courier New"/>
    </w:rPr>
  </w:style>
  <w:style w:type="character" w:customStyle="1" w:styleId="WW8Num13z2">
    <w:name w:val="WW8Num13z2"/>
    <w:rsid w:val="00F01EB3"/>
    <w:rPr>
      <w:rFonts w:ascii="Wingdings" w:hAnsi="Wingdings"/>
    </w:rPr>
  </w:style>
  <w:style w:type="character" w:customStyle="1" w:styleId="WW8Num13z3">
    <w:name w:val="WW8Num13z3"/>
    <w:rsid w:val="00F01EB3"/>
    <w:rPr>
      <w:rFonts w:ascii="Symbol" w:hAnsi="Symbol"/>
    </w:rPr>
  </w:style>
  <w:style w:type="character" w:customStyle="1" w:styleId="WW8Num14z0">
    <w:name w:val="WW8Num14z0"/>
    <w:rsid w:val="00F01EB3"/>
    <w:rPr>
      <w:rFonts w:ascii="Symbol" w:hAnsi="Symbol"/>
    </w:rPr>
  </w:style>
  <w:style w:type="character" w:customStyle="1" w:styleId="WW8Num14z1">
    <w:name w:val="WW8Num14z1"/>
    <w:rsid w:val="00F01EB3"/>
    <w:rPr>
      <w:rFonts w:ascii="Courier New" w:hAnsi="Courier New" w:cs="Courier New"/>
    </w:rPr>
  </w:style>
  <w:style w:type="character" w:customStyle="1" w:styleId="WW8Num14z2">
    <w:name w:val="WW8Num14z2"/>
    <w:rsid w:val="00F01EB3"/>
    <w:rPr>
      <w:rFonts w:ascii="Wingdings" w:hAnsi="Wingdings"/>
    </w:rPr>
  </w:style>
  <w:style w:type="character" w:customStyle="1" w:styleId="WW8Num16z0">
    <w:name w:val="WW8Num16z0"/>
    <w:rsid w:val="00F01EB3"/>
    <w:rPr>
      <w:rFonts w:ascii="Symbol" w:hAnsi="Symbol"/>
    </w:rPr>
  </w:style>
  <w:style w:type="character" w:customStyle="1" w:styleId="WW8Num16z1">
    <w:name w:val="WW8Num16z1"/>
    <w:rsid w:val="00F01EB3"/>
    <w:rPr>
      <w:rFonts w:ascii="Courier New" w:hAnsi="Courier New" w:cs="Courier New"/>
    </w:rPr>
  </w:style>
  <w:style w:type="character" w:customStyle="1" w:styleId="WW8Num16z2">
    <w:name w:val="WW8Num16z2"/>
    <w:rsid w:val="00F01EB3"/>
    <w:rPr>
      <w:rFonts w:ascii="Wingdings" w:hAnsi="Wingdings"/>
    </w:rPr>
  </w:style>
  <w:style w:type="character" w:customStyle="1" w:styleId="WW8Num17z0">
    <w:name w:val="WW8Num17z0"/>
    <w:rsid w:val="00F01EB3"/>
    <w:rPr>
      <w:rFonts w:ascii="Symbol" w:hAnsi="Symbol"/>
    </w:rPr>
  </w:style>
  <w:style w:type="character" w:customStyle="1" w:styleId="WW8Num17z1">
    <w:name w:val="WW8Num17z1"/>
    <w:rsid w:val="00F01EB3"/>
    <w:rPr>
      <w:rFonts w:ascii="Courier New" w:hAnsi="Courier New" w:cs="Courier New"/>
    </w:rPr>
  </w:style>
  <w:style w:type="character" w:customStyle="1" w:styleId="WW8Num17z2">
    <w:name w:val="WW8Num17z2"/>
    <w:rsid w:val="00F01EB3"/>
    <w:rPr>
      <w:rFonts w:ascii="Wingdings" w:hAnsi="Wingdings"/>
    </w:rPr>
  </w:style>
  <w:style w:type="character" w:customStyle="1" w:styleId="WW8Num18z0">
    <w:name w:val="WW8Num18z0"/>
    <w:rsid w:val="00F01EB3"/>
    <w:rPr>
      <w:rFonts w:ascii="Courier New" w:hAnsi="Courier New"/>
    </w:rPr>
  </w:style>
  <w:style w:type="character" w:customStyle="1" w:styleId="WW8Num18z1">
    <w:name w:val="WW8Num18z1"/>
    <w:rsid w:val="00F01EB3"/>
    <w:rPr>
      <w:rFonts w:ascii="Courier New" w:hAnsi="Courier New" w:cs="Courier New"/>
    </w:rPr>
  </w:style>
  <w:style w:type="character" w:customStyle="1" w:styleId="WW8Num18z2">
    <w:name w:val="WW8Num18z2"/>
    <w:rsid w:val="00F01EB3"/>
    <w:rPr>
      <w:rFonts w:ascii="Wingdings" w:hAnsi="Wingdings"/>
    </w:rPr>
  </w:style>
  <w:style w:type="character" w:customStyle="1" w:styleId="WW8Num18z3">
    <w:name w:val="WW8Num18z3"/>
    <w:rsid w:val="00F01EB3"/>
    <w:rPr>
      <w:rFonts w:ascii="Symbol" w:hAnsi="Symbol"/>
    </w:rPr>
  </w:style>
  <w:style w:type="character" w:customStyle="1" w:styleId="WW8Num19z0">
    <w:name w:val="WW8Num19z0"/>
    <w:rsid w:val="00F01EB3"/>
    <w:rPr>
      <w:rFonts w:ascii="Courier New" w:hAnsi="Courier New"/>
    </w:rPr>
  </w:style>
  <w:style w:type="character" w:customStyle="1" w:styleId="WW8Num20z0">
    <w:name w:val="WW8Num20z0"/>
    <w:rsid w:val="00F01EB3"/>
    <w:rPr>
      <w:rFonts w:ascii="Courier New" w:hAnsi="Courier New"/>
    </w:rPr>
  </w:style>
  <w:style w:type="character" w:customStyle="1" w:styleId="WW8Num21z0">
    <w:name w:val="WW8Num21z0"/>
    <w:rsid w:val="00F01EB3"/>
    <w:rPr>
      <w:rFonts w:ascii="Symbol" w:hAnsi="Symbol"/>
    </w:rPr>
  </w:style>
  <w:style w:type="character" w:customStyle="1" w:styleId="WW8Num21z1">
    <w:name w:val="WW8Num21z1"/>
    <w:rsid w:val="00F01EB3"/>
    <w:rPr>
      <w:rFonts w:ascii="Courier New" w:hAnsi="Courier New" w:cs="Courier New"/>
    </w:rPr>
  </w:style>
  <w:style w:type="character" w:customStyle="1" w:styleId="WW8Num21z2">
    <w:name w:val="WW8Num21z2"/>
    <w:rsid w:val="00F01EB3"/>
    <w:rPr>
      <w:rFonts w:ascii="Wingdings" w:hAnsi="Wingdings"/>
    </w:rPr>
  </w:style>
  <w:style w:type="character" w:customStyle="1" w:styleId="WW8Num22z0">
    <w:name w:val="WW8Num22z0"/>
    <w:rsid w:val="00F01EB3"/>
    <w:rPr>
      <w:rFonts w:ascii="Symbol" w:hAnsi="Symbol"/>
    </w:rPr>
  </w:style>
  <w:style w:type="character" w:customStyle="1" w:styleId="WW8Num22z2">
    <w:name w:val="WW8Num22z2"/>
    <w:rsid w:val="00F01EB3"/>
    <w:rPr>
      <w:rFonts w:ascii="Wingdings" w:hAnsi="Wingdings"/>
    </w:rPr>
  </w:style>
  <w:style w:type="character" w:customStyle="1" w:styleId="WW8Num22z4">
    <w:name w:val="WW8Num22z4"/>
    <w:rsid w:val="00F01EB3"/>
    <w:rPr>
      <w:rFonts w:ascii="Courier New" w:hAnsi="Courier New" w:cs="Courier New"/>
    </w:rPr>
  </w:style>
  <w:style w:type="character" w:customStyle="1" w:styleId="WW8Num23z0">
    <w:name w:val="WW8Num23z0"/>
    <w:rsid w:val="00F01EB3"/>
    <w:rPr>
      <w:rFonts w:ascii="Courier New" w:hAnsi="Courier New"/>
    </w:rPr>
  </w:style>
  <w:style w:type="character" w:customStyle="1" w:styleId="WW8Num23z1">
    <w:name w:val="WW8Num23z1"/>
    <w:rsid w:val="00F01EB3"/>
    <w:rPr>
      <w:rFonts w:ascii="Courier New" w:hAnsi="Courier New" w:cs="Courier New"/>
    </w:rPr>
  </w:style>
  <w:style w:type="character" w:customStyle="1" w:styleId="WW8Num23z2">
    <w:name w:val="WW8Num23z2"/>
    <w:rsid w:val="00F01EB3"/>
    <w:rPr>
      <w:rFonts w:ascii="Wingdings" w:hAnsi="Wingdings"/>
    </w:rPr>
  </w:style>
  <w:style w:type="character" w:customStyle="1" w:styleId="WW8Num23z3">
    <w:name w:val="WW8Num23z3"/>
    <w:rsid w:val="00F01EB3"/>
    <w:rPr>
      <w:rFonts w:ascii="Symbol" w:hAnsi="Symbol"/>
    </w:rPr>
  </w:style>
  <w:style w:type="character" w:customStyle="1" w:styleId="WW8Num25z0">
    <w:name w:val="WW8Num25z0"/>
    <w:rsid w:val="00F01EB3"/>
    <w:rPr>
      <w:rFonts w:ascii="Courier New" w:hAnsi="Courier New"/>
    </w:rPr>
  </w:style>
  <w:style w:type="character" w:customStyle="1" w:styleId="WW8Num25z1">
    <w:name w:val="WW8Num25z1"/>
    <w:rsid w:val="00F01EB3"/>
    <w:rPr>
      <w:rFonts w:ascii="Courier New" w:hAnsi="Courier New" w:cs="Courier New"/>
    </w:rPr>
  </w:style>
  <w:style w:type="character" w:customStyle="1" w:styleId="WW8Num25z2">
    <w:name w:val="WW8Num25z2"/>
    <w:rsid w:val="00F01EB3"/>
    <w:rPr>
      <w:rFonts w:ascii="Wingdings" w:hAnsi="Wingdings"/>
    </w:rPr>
  </w:style>
  <w:style w:type="character" w:customStyle="1" w:styleId="WW8Num25z3">
    <w:name w:val="WW8Num25z3"/>
    <w:rsid w:val="00F01EB3"/>
    <w:rPr>
      <w:rFonts w:ascii="Symbol" w:hAnsi="Symbol"/>
    </w:rPr>
  </w:style>
  <w:style w:type="character" w:customStyle="1" w:styleId="WW8Num26z0">
    <w:name w:val="WW8Num26z0"/>
    <w:rsid w:val="00F01EB3"/>
    <w:rPr>
      <w:rFonts w:ascii="Symbol" w:hAnsi="Symbol"/>
    </w:rPr>
  </w:style>
  <w:style w:type="character" w:customStyle="1" w:styleId="WW8Num26z1">
    <w:name w:val="WW8Num26z1"/>
    <w:rsid w:val="00F01EB3"/>
    <w:rPr>
      <w:rFonts w:ascii="Courier New" w:hAnsi="Courier New" w:cs="Courier New"/>
    </w:rPr>
  </w:style>
  <w:style w:type="character" w:customStyle="1" w:styleId="WW8Num26z2">
    <w:name w:val="WW8Num26z2"/>
    <w:rsid w:val="00F01EB3"/>
    <w:rPr>
      <w:rFonts w:ascii="Wingdings" w:hAnsi="Wingdings"/>
    </w:rPr>
  </w:style>
  <w:style w:type="character" w:customStyle="1" w:styleId="WW8Num27z0">
    <w:name w:val="WW8Num27z0"/>
    <w:rsid w:val="00F01EB3"/>
    <w:rPr>
      <w:rFonts w:ascii="Times New Roman" w:eastAsia="Calibri" w:hAnsi="Times New Roman" w:cs="Times New Roman"/>
    </w:rPr>
  </w:style>
  <w:style w:type="character" w:customStyle="1" w:styleId="WW8Num28z0">
    <w:name w:val="WW8Num28z0"/>
    <w:rsid w:val="00F01EB3"/>
    <w:rPr>
      <w:rFonts w:ascii="Courier New" w:hAnsi="Courier New"/>
    </w:rPr>
  </w:style>
  <w:style w:type="character" w:customStyle="1" w:styleId="WW8Num28z2">
    <w:name w:val="WW8Num28z2"/>
    <w:rsid w:val="00F01EB3"/>
    <w:rPr>
      <w:rFonts w:ascii="Wingdings" w:hAnsi="Wingdings"/>
    </w:rPr>
  </w:style>
  <w:style w:type="character" w:customStyle="1" w:styleId="WW8Num28z3">
    <w:name w:val="WW8Num28z3"/>
    <w:rsid w:val="00F01EB3"/>
    <w:rPr>
      <w:rFonts w:ascii="Symbol" w:hAnsi="Symbol"/>
    </w:rPr>
  </w:style>
  <w:style w:type="character" w:customStyle="1" w:styleId="WW8Num29z0">
    <w:name w:val="WW8Num29z0"/>
    <w:rsid w:val="00F01EB3"/>
    <w:rPr>
      <w:rFonts w:ascii="Symbol" w:hAnsi="Symbol"/>
    </w:rPr>
  </w:style>
  <w:style w:type="character" w:customStyle="1" w:styleId="WW8Num29z1">
    <w:name w:val="WW8Num29z1"/>
    <w:rsid w:val="00F01EB3"/>
    <w:rPr>
      <w:rFonts w:ascii="Courier New" w:hAnsi="Courier New"/>
    </w:rPr>
  </w:style>
  <w:style w:type="character" w:customStyle="1" w:styleId="WW8Num29z2">
    <w:name w:val="WW8Num29z2"/>
    <w:rsid w:val="00F01EB3"/>
    <w:rPr>
      <w:rFonts w:ascii="Wingdings" w:hAnsi="Wingdings"/>
    </w:rPr>
  </w:style>
  <w:style w:type="character" w:customStyle="1" w:styleId="WW8Num29z4">
    <w:name w:val="WW8Num29z4"/>
    <w:rsid w:val="00F01EB3"/>
    <w:rPr>
      <w:rFonts w:ascii="Courier New" w:hAnsi="Courier New" w:cs="Courier New"/>
    </w:rPr>
  </w:style>
  <w:style w:type="character" w:customStyle="1" w:styleId="WW8Num30z0">
    <w:name w:val="WW8Num30z0"/>
    <w:rsid w:val="00F01EB3"/>
    <w:rPr>
      <w:rFonts w:ascii="Symbol" w:hAnsi="Symbol"/>
    </w:rPr>
  </w:style>
  <w:style w:type="character" w:customStyle="1" w:styleId="WW8Num30z1">
    <w:name w:val="WW8Num30z1"/>
    <w:rsid w:val="00F01EB3"/>
    <w:rPr>
      <w:rFonts w:ascii="Courier New" w:hAnsi="Courier New" w:cs="Courier New"/>
    </w:rPr>
  </w:style>
  <w:style w:type="character" w:customStyle="1" w:styleId="WW8Num30z2">
    <w:name w:val="WW8Num30z2"/>
    <w:rsid w:val="00F01EB3"/>
    <w:rPr>
      <w:rFonts w:ascii="Wingdings" w:hAnsi="Wingdings"/>
    </w:rPr>
  </w:style>
  <w:style w:type="character" w:customStyle="1" w:styleId="WW8Num31z0">
    <w:name w:val="WW8Num31z0"/>
    <w:rsid w:val="00F01EB3"/>
    <w:rPr>
      <w:rFonts w:ascii="Symbol" w:hAnsi="Symbol"/>
    </w:rPr>
  </w:style>
  <w:style w:type="character" w:customStyle="1" w:styleId="WW8Num31z1">
    <w:name w:val="WW8Num31z1"/>
    <w:rsid w:val="00F01EB3"/>
    <w:rPr>
      <w:rFonts w:ascii="Courier New" w:hAnsi="Courier New" w:cs="Courier New"/>
    </w:rPr>
  </w:style>
  <w:style w:type="character" w:customStyle="1" w:styleId="WW8Num31z2">
    <w:name w:val="WW8Num31z2"/>
    <w:rsid w:val="00F01EB3"/>
    <w:rPr>
      <w:rFonts w:ascii="Wingdings" w:hAnsi="Wingdings"/>
    </w:rPr>
  </w:style>
  <w:style w:type="character" w:customStyle="1" w:styleId="1e">
    <w:name w:val="Основной шрифт абзаца1"/>
    <w:rsid w:val="00F01EB3"/>
  </w:style>
  <w:style w:type="character" w:customStyle="1" w:styleId="91">
    <w:name w:val="Знак Знак9"/>
    <w:rsid w:val="00F01EB3"/>
    <w:rPr>
      <w:rFonts w:ascii="Times New Roman" w:eastAsia="Times New Roman" w:hAnsi="Times New Roman"/>
      <w:sz w:val="24"/>
      <w:szCs w:val="24"/>
    </w:rPr>
  </w:style>
  <w:style w:type="character" w:customStyle="1" w:styleId="81">
    <w:name w:val="Знак Знак8"/>
    <w:rsid w:val="00F01EB3"/>
    <w:rPr>
      <w:sz w:val="22"/>
      <w:szCs w:val="22"/>
    </w:rPr>
  </w:style>
  <w:style w:type="character" w:customStyle="1" w:styleId="71">
    <w:name w:val="Знак Знак7"/>
    <w:rsid w:val="00F01EB3"/>
    <w:rPr>
      <w:rFonts w:ascii="Times New Roman" w:eastAsia="Times New Roman" w:hAnsi="Times New Roman"/>
      <w:sz w:val="24"/>
      <w:szCs w:val="24"/>
    </w:rPr>
  </w:style>
  <w:style w:type="character" w:customStyle="1" w:styleId="62">
    <w:name w:val="Знак Знак6"/>
    <w:rsid w:val="00F01EB3"/>
    <w:rPr>
      <w:lang w:val="ru-RU"/>
    </w:rPr>
  </w:style>
  <w:style w:type="character" w:customStyle="1" w:styleId="51">
    <w:name w:val="Знак Знак5"/>
    <w:rsid w:val="00F01EB3"/>
    <w:rPr>
      <w:sz w:val="22"/>
      <w:szCs w:val="22"/>
    </w:rPr>
  </w:style>
  <w:style w:type="character" w:customStyle="1" w:styleId="42">
    <w:name w:val="Знак Знак4"/>
    <w:rsid w:val="00F01EB3"/>
    <w:rPr>
      <w:sz w:val="22"/>
      <w:szCs w:val="22"/>
    </w:rPr>
  </w:style>
  <w:style w:type="character" w:customStyle="1" w:styleId="3a">
    <w:name w:val="Знак Знак3"/>
    <w:rsid w:val="00F01EB3"/>
    <w:rPr>
      <w:rFonts w:ascii="Tahoma" w:hAnsi="Tahoma" w:cs="Tahoma"/>
      <w:sz w:val="16"/>
      <w:szCs w:val="16"/>
    </w:rPr>
  </w:style>
  <w:style w:type="character" w:customStyle="1" w:styleId="2b">
    <w:name w:val="Знак Знак2"/>
    <w:rsid w:val="00F01EB3"/>
    <w:rPr>
      <w:sz w:val="16"/>
      <w:szCs w:val="16"/>
      <w:lang w:val="ru-RU"/>
    </w:rPr>
  </w:style>
  <w:style w:type="character" w:customStyle="1" w:styleId="1f">
    <w:name w:val="Знак Знак1"/>
    <w:rsid w:val="00F01EB3"/>
    <w:rPr>
      <w:rFonts w:ascii="Times New Roman" w:eastAsia="Times New Roman" w:hAnsi="Times New Roman"/>
      <w:sz w:val="24"/>
      <w:szCs w:val="24"/>
      <w:lang w:val="ru-RU"/>
    </w:rPr>
  </w:style>
  <w:style w:type="character" w:customStyle="1" w:styleId="101">
    <w:name w:val="Знак Знак10"/>
    <w:rsid w:val="00F01EB3"/>
    <w:rPr>
      <w:rFonts w:ascii="Times New Roman" w:eastAsia="Times New Roman" w:hAnsi="Times New Roman"/>
      <w:b/>
      <w:sz w:val="26"/>
      <w:lang w:val="en-US"/>
    </w:rPr>
  </w:style>
  <w:style w:type="character" w:customStyle="1" w:styleId="130">
    <w:name w:val="Знак Знак13"/>
    <w:rsid w:val="00F01EB3"/>
    <w:rPr>
      <w:rFonts w:ascii="Cambria" w:eastAsia="Times New Roman" w:hAnsi="Cambria" w:cs="Times New Roman"/>
      <w:b/>
      <w:bCs/>
      <w:kern w:val="1"/>
      <w:sz w:val="32"/>
      <w:szCs w:val="32"/>
      <w:lang w:val="ru-RU"/>
    </w:rPr>
  </w:style>
  <w:style w:type="character" w:customStyle="1" w:styleId="111">
    <w:name w:val="Знак Знак11"/>
    <w:rsid w:val="00F01EB3"/>
    <w:rPr>
      <w:rFonts w:ascii="Cambria" w:eastAsia="Times New Roman" w:hAnsi="Cambria" w:cs="Times New Roman"/>
      <w:b/>
      <w:bCs/>
      <w:sz w:val="26"/>
      <w:szCs w:val="26"/>
      <w:lang w:val="ru-RU"/>
    </w:rPr>
  </w:style>
  <w:style w:type="character" w:customStyle="1" w:styleId="120">
    <w:name w:val="Знак Знак12"/>
    <w:rsid w:val="00F01EB3"/>
    <w:rPr>
      <w:rFonts w:ascii="Cambria" w:eastAsia="Times New Roman" w:hAnsi="Cambria" w:cs="Times New Roman"/>
      <w:b/>
      <w:bCs/>
      <w:i/>
      <w:iCs/>
      <w:sz w:val="28"/>
      <w:szCs w:val="28"/>
      <w:lang w:val="ru-RU"/>
    </w:rPr>
  </w:style>
  <w:style w:type="paragraph" w:customStyle="1" w:styleId="1f0">
    <w:name w:val="Название1"/>
    <w:basedOn w:val="a"/>
    <w:rsid w:val="00F01EB3"/>
    <w:pPr>
      <w:suppressLineNumbers/>
      <w:spacing w:before="120" w:after="120" w:line="276" w:lineRule="auto"/>
    </w:pPr>
    <w:rPr>
      <w:rFonts w:ascii="Arial" w:eastAsia="Calibri" w:hAnsi="Arial" w:cs="Tahoma"/>
      <w:i/>
      <w:iCs/>
      <w:sz w:val="20"/>
      <w:szCs w:val="24"/>
      <w:lang w:eastAsia="ar-SA"/>
    </w:rPr>
  </w:style>
  <w:style w:type="paragraph" w:customStyle="1" w:styleId="1f1">
    <w:name w:val="Указатель1"/>
    <w:basedOn w:val="a"/>
    <w:rsid w:val="00F01EB3"/>
    <w:pPr>
      <w:suppressLineNumbers/>
      <w:spacing w:after="200" w:line="276" w:lineRule="auto"/>
    </w:pPr>
    <w:rPr>
      <w:rFonts w:ascii="Arial" w:eastAsia="Calibri" w:hAnsi="Arial" w:cs="Tahoma"/>
      <w:sz w:val="22"/>
      <w:szCs w:val="22"/>
      <w:lang w:eastAsia="ar-SA"/>
    </w:rPr>
  </w:style>
  <w:style w:type="paragraph" w:customStyle="1" w:styleId="1f2">
    <w:name w:val="Знак1 Знак Знак Знак Знак Знак Знак"/>
    <w:basedOn w:val="a"/>
    <w:rsid w:val="00F01EB3"/>
    <w:pPr>
      <w:spacing w:after="160" w:line="240" w:lineRule="exact"/>
    </w:pPr>
    <w:rPr>
      <w:rFonts w:ascii="Verdana" w:hAnsi="Verdana" w:cs="Verdana"/>
      <w:sz w:val="20"/>
      <w:lang w:val="en-US" w:eastAsia="ar-SA"/>
    </w:rPr>
  </w:style>
  <w:style w:type="paragraph" w:customStyle="1" w:styleId="1f3">
    <w:name w:val="Текст примечания1"/>
    <w:basedOn w:val="a"/>
    <w:rsid w:val="00F01EB3"/>
    <w:pPr>
      <w:spacing w:after="200" w:line="276" w:lineRule="auto"/>
    </w:pPr>
    <w:rPr>
      <w:rFonts w:ascii="Calibri" w:eastAsia="Calibri" w:hAnsi="Calibri" w:cs="Calibri"/>
      <w:sz w:val="20"/>
      <w:lang w:eastAsia="ar-SA"/>
    </w:rPr>
  </w:style>
  <w:style w:type="paragraph" w:customStyle="1" w:styleId="bl0">
    <w:name w:val="bl0"/>
    <w:basedOn w:val="a"/>
    <w:rsid w:val="00F01EB3"/>
    <w:pPr>
      <w:spacing w:before="280" w:after="280"/>
    </w:pPr>
    <w:rPr>
      <w:rFonts w:cs="Calibri"/>
      <w:b/>
      <w:bCs/>
      <w:sz w:val="16"/>
      <w:szCs w:val="16"/>
      <w:lang w:val="en-GB" w:eastAsia="ar-SA"/>
    </w:rPr>
  </w:style>
  <w:style w:type="paragraph" w:customStyle="1" w:styleId="anons">
    <w:name w:val="anons"/>
    <w:basedOn w:val="a"/>
    <w:rsid w:val="00F01EB3"/>
    <w:pPr>
      <w:spacing w:after="225"/>
    </w:pPr>
    <w:rPr>
      <w:rFonts w:cs="Calibri"/>
      <w:szCs w:val="24"/>
      <w:lang w:val="en-GB" w:eastAsia="ar-SA"/>
    </w:rPr>
  </w:style>
  <w:style w:type="paragraph" w:customStyle="1" w:styleId="221">
    <w:name w:val="Знак2 Знак Знак Знак2"/>
    <w:basedOn w:val="a"/>
    <w:rsid w:val="00F01EB3"/>
    <w:pPr>
      <w:spacing w:after="160" w:line="240" w:lineRule="exact"/>
    </w:pPr>
    <w:rPr>
      <w:rFonts w:ascii="Verdana" w:hAnsi="Verdana" w:cs="Verdana"/>
      <w:sz w:val="20"/>
      <w:lang w:val="en-US" w:eastAsia="ar-SA"/>
    </w:rPr>
  </w:style>
  <w:style w:type="paragraph" w:customStyle="1" w:styleId="222">
    <w:name w:val="Основной текст 22"/>
    <w:basedOn w:val="a"/>
    <w:rsid w:val="00F01EB3"/>
    <w:pPr>
      <w:spacing w:after="120" w:line="480" w:lineRule="auto"/>
    </w:pPr>
    <w:rPr>
      <w:rFonts w:cs="Calibri"/>
      <w:szCs w:val="24"/>
      <w:lang w:eastAsia="ar-SA"/>
    </w:rPr>
  </w:style>
  <w:style w:type="paragraph" w:customStyle="1" w:styleId="bl1">
    <w:name w:val="bl1"/>
    <w:basedOn w:val="a"/>
    <w:rsid w:val="00F01EB3"/>
    <w:pPr>
      <w:spacing w:before="280" w:after="280"/>
    </w:pPr>
    <w:rPr>
      <w:rFonts w:cs="Calibri"/>
      <w:sz w:val="16"/>
      <w:szCs w:val="16"/>
      <w:lang w:val="en-GB" w:eastAsia="ar-SA"/>
    </w:rPr>
  </w:style>
  <w:style w:type="paragraph" w:customStyle="1" w:styleId="bl2">
    <w:name w:val="bl2"/>
    <w:basedOn w:val="a"/>
    <w:rsid w:val="00F01EB3"/>
    <w:pPr>
      <w:spacing w:before="280" w:after="280"/>
    </w:pPr>
    <w:rPr>
      <w:rFonts w:cs="Calibri"/>
      <w:i/>
      <w:iCs/>
      <w:sz w:val="16"/>
      <w:szCs w:val="16"/>
      <w:lang w:val="en-GB" w:eastAsia="ar-SA"/>
    </w:rPr>
  </w:style>
  <w:style w:type="paragraph" w:customStyle="1" w:styleId="3b">
    <w:name w:val="Знак3 Знак Знак Знак Знак Знак Знак Знак Знак Знак"/>
    <w:basedOn w:val="a"/>
    <w:rsid w:val="00F01EB3"/>
    <w:pPr>
      <w:spacing w:after="160" w:line="240" w:lineRule="exact"/>
    </w:pPr>
    <w:rPr>
      <w:rFonts w:cs="Calibri"/>
      <w:sz w:val="28"/>
      <w:lang w:val="en-US" w:eastAsia="ar-SA"/>
    </w:rPr>
  </w:style>
  <w:style w:type="paragraph" w:customStyle="1" w:styleId="afff0">
    <w:name w:val="НАЗВАНИЕ РАЗДЕЛА"/>
    <w:basedOn w:val="2"/>
    <w:next w:val="a"/>
    <w:rsid w:val="00F01EB3"/>
    <w:pPr>
      <w:spacing w:line="360" w:lineRule="auto"/>
      <w:ind w:firstLine="709"/>
      <w:outlineLvl w:val="9"/>
    </w:pPr>
    <w:rPr>
      <w:rFonts w:cs="Calibri"/>
      <w:b w:val="0"/>
      <w:szCs w:val="24"/>
      <w:lang w:eastAsia="ar-SA"/>
    </w:rPr>
  </w:style>
  <w:style w:type="paragraph" w:customStyle="1" w:styleId="1f4">
    <w:name w:val="Текст1"/>
    <w:basedOn w:val="a"/>
    <w:rsid w:val="00F01EB3"/>
    <w:rPr>
      <w:rFonts w:ascii="Courier New" w:hAnsi="Courier New" w:cs="Calibri"/>
      <w:sz w:val="20"/>
      <w:lang w:eastAsia="ar-SA"/>
    </w:rPr>
  </w:style>
  <w:style w:type="paragraph" w:customStyle="1" w:styleId="PlainText1">
    <w:name w:val="Plain Text1"/>
    <w:basedOn w:val="a"/>
    <w:rsid w:val="00F01EB3"/>
    <w:pPr>
      <w:overflowPunct w:val="0"/>
      <w:autoSpaceDE w:val="0"/>
    </w:pPr>
    <w:rPr>
      <w:rFonts w:ascii="Courier New" w:hAnsi="Courier New" w:cs="Calibri"/>
      <w:sz w:val="20"/>
      <w:lang w:eastAsia="ar-SA"/>
    </w:rPr>
  </w:style>
  <w:style w:type="paragraph" w:customStyle="1" w:styleId="230">
    <w:name w:val="Основной текст 23"/>
    <w:basedOn w:val="a"/>
    <w:rsid w:val="00F01EB3"/>
    <w:pPr>
      <w:spacing w:line="360" w:lineRule="auto"/>
      <w:ind w:firstLine="720"/>
      <w:jc w:val="both"/>
    </w:pPr>
    <w:rPr>
      <w:rFonts w:cs="Calibri"/>
      <w:lang w:eastAsia="ar-SA"/>
    </w:rPr>
  </w:style>
  <w:style w:type="paragraph" w:customStyle="1" w:styleId="afff1">
    <w:name w:val="Содержимое таблицы"/>
    <w:basedOn w:val="a"/>
    <w:rsid w:val="00F01EB3"/>
    <w:pPr>
      <w:suppressLineNumbers/>
      <w:spacing w:after="200" w:line="276" w:lineRule="auto"/>
    </w:pPr>
    <w:rPr>
      <w:rFonts w:ascii="Calibri" w:eastAsia="Calibri" w:hAnsi="Calibri" w:cs="Calibri"/>
      <w:sz w:val="22"/>
      <w:szCs w:val="22"/>
      <w:lang w:eastAsia="ar-SA"/>
    </w:rPr>
  </w:style>
  <w:style w:type="paragraph" w:customStyle="1" w:styleId="afff2">
    <w:name w:val="Заголовок таблицы"/>
    <w:basedOn w:val="afff1"/>
    <w:rsid w:val="00F01EB3"/>
    <w:pPr>
      <w:jc w:val="center"/>
    </w:pPr>
    <w:rPr>
      <w:b/>
      <w:bCs/>
    </w:rPr>
  </w:style>
  <w:style w:type="paragraph" w:customStyle="1" w:styleId="afff3">
    <w:name w:val="Содержимое врезки"/>
    <w:basedOn w:val="a3"/>
    <w:rsid w:val="00F01EB3"/>
    <w:pPr>
      <w:spacing w:after="120" w:line="276" w:lineRule="auto"/>
      <w:jc w:val="left"/>
      <w:outlineLvl w:val="9"/>
    </w:pPr>
    <w:rPr>
      <w:rFonts w:ascii="Calibri" w:eastAsia="Calibri" w:hAnsi="Calibri" w:cs="Calibri"/>
      <w:bCs w:val="0"/>
      <w:sz w:val="22"/>
      <w:szCs w:val="22"/>
      <w:lang w:eastAsia="ar-SA"/>
    </w:rPr>
  </w:style>
  <w:style w:type="paragraph" w:customStyle="1" w:styleId="2c">
    <w:name w:val="Знак2"/>
    <w:basedOn w:val="a"/>
    <w:autoRedefine/>
    <w:rsid w:val="00F01EB3"/>
    <w:pPr>
      <w:spacing w:after="160" w:line="240" w:lineRule="exact"/>
    </w:pPr>
    <w:rPr>
      <w:sz w:val="28"/>
      <w:lang w:val="en-US" w:eastAsia="en-US"/>
    </w:rPr>
  </w:style>
  <w:style w:type="paragraph" w:customStyle="1" w:styleId="afff4">
    <w:name w:val="Словарная статья"/>
    <w:basedOn w:val="a"/>
    <w:next w:val="a"/>
    <w:rsid w:val="00F01EB3"/>
    <w:pPr>
      <w:autoSpaceDE w:val="0"/>
      <w:autoSpaceDN w:val="0"/>
      <w:adjustRightInd w:val="0"/>
      <w:ind w:right="118"/>
      <w:jc w:val="both"/>
    </w:pPr>
    <w:rPr>
      <w:rFonts w:ascii="Arial" w:hAnsi="Arial"/>
      <w:szCs w:val="24"/>
    </w:rPr>
  </w:style>
  <w:style w:type="paragraph" w:customStyle="1" w:styleId="2d">
    <w:name w:val="Стиль2"/>
    <w:basedOn w:val="a"/>
    <w:link w:val="2e"/>
    <w:qFormat/>
    <w:rsid w:val="00F01EB3"/>
    <w:pPr>
      <w:ind w:firstLine="851"/>
      <w:jc w:val="both"/>
    </w:pPr>
    <w:rPr>
      <w:sz w:val="28"/>
    </w:rPr>
  </w:style>
  <w:style w:type="character" w:customStyle="1" w:styleId="2e">
    <w:name w:val="Стиль2 Знак"/>
    <w:link w:val="2d"/>
    <w:rsid w:val="00F01EB3"/>
    <w:rPr>
      <w:rFonts w:ascii="Times New Roman" w:eastAsia="Times New Roman" w:hAnsi="Times New Roman" w:cs="Times New Roman"/>
      <w:sz w:val="28"/>
      <w:szCs w:val="20"/>
      <w:lang w:eastAsia="ru-RU"/>
    </w:rPr>
  </w:style>
  <w:style w:type="paragraph" w:customStyle="1" w:styleId="tex2st">
    <w:name w:val="tex2st"/>
    <w:basedOn w:val="a"/>
    <w:rsid w:val="00F01EB3"/>
    <w:pPr>
      <w:spacing w:before="280" w:after="280"/>
    </w:pPr>
    <w:rPr>
      <w:szCs w:val="24"/>
      <w:lang w:eastAsia="zh-CN"/>
    </w:rPr>
  </w:style>
  <w:style w:type="paragraph" w:customStyle="1" w:styleId="afff5">
    <w:name w:val="Текст в заданном формате"/>
    <w:basedOn w:val="a"/>
    <w:rsid w:val="00F01EB3"/>
    <w:pPr>
      <w:suppressAutoHyphens/>
    </w:pPr>
    <w:rPr>
      <w:rFonts w:ascii="Courier New" w:eastAsia="NSimSun" w:hAnsi="Courier New" w:cs="Courier New"/>
      <w:sz w:val="20"/>
      <w:lang w:eastAsia="zh-CN"/>
    </w:rPr>
  </w:style>
  <w:style w:type="character" w:styleId="afff6">
    <w:name w:val="line number"/>
    <w:basedOn w:val="a0"/>
    <w:rsid w:val="00F01EB3"/>
  </w:style>
  <w:style w:type="paragraph" w:customStyle="1" w:styleId="320">
    <w:name w:val="Основной текст с отступом 32"/>
    <w:basedOn w:val="a"/>
    <w:rsid w:val="00F01EB3"/>
    <w:pPr>
      <w:ind w:firstLine="720"/>
      <w:jc w:val="both"/>
    </w:pPr>
    <w:rPr>
      <w:rFonts w:ascii="Courier New" w:hAnsi="Courier New"/>
      <w:sz w:val="28"/>
    </w:rPr>
  </w:style>
  <w:style w:type="paragraph" w:customStyle="1" w:styleId="afff7">
    <w:name w:val="Òàáëèöà"/>
    <w:basedOn w:val="afff8"/>
    <w:rsid w:val="00F01EB3"/>
    <w:pPr>
      <w:pBdr>
        <w:top w:val="none" w:sz="0" w:space="0" w:color="auto"/>
        <w:left w:val="none" w:sz="0" w:space="0" w:color="auto"/>
        <w:bottom w:val="none" w:sz="0" w:space="0" w:color="auto"/>
        <w:right w:val="none" w:sz="0" w:space="0" w:color="auto"/>
      </w:pBdr>
      <w:shd w:val="clear" w:color="auto" w:fill="auto"/>
      <w:suppressAutoHyphens w:val="0"/>
      <w:spacing w:line="220" w:lineRule="exact"/>
      <w:ind w:left="0" w:firstLine="0"/>
    </w:pPr>
    <w:rPr>
      <w:rFonts w:ascii="Arial" w:hAnsi="Arial"/>
      <w:sz w:val="20"/>
      <w:szCs w:val="20"/>
      <w:lang w:eastAsia="ru-RU"/>
    </w:rPr>
  </w:style>
  <w:style w:type="paragraph" w:styleId="afff8">
    <w:name w:val="Message Header"/>
    <w:basedOn w:val="a"/>
    <w:link w:val="afff9"/>
    <w:uiPriority w:val="99"/>
    <w:semiHidden/>
    <w:unhideWhenUsed/>
    <w:rsid w:val="00F01EB3"/>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Cambria" w:hAnsi="Cambria"/>
      <w:szCs w:val="24"/>
      <w:lang w:eastAsia="ar-SA"/>
    </w:rPr>
  </w:style>
  <w:style w:type="character" w:customStyle="1" w:styleId="afff9">
    <w:name w:val="Шапка Знак"/>
    <w:basedOn w:val="a0"/>
    <w:link w:val="afff8"/>
    <w:uiPriority w:val="99"/>
    <w:semiHidden/>
    <w:rsid w:val="00F01EB3"/>
    <w:rPr>
      <w:rFonts w:ascii="Cambria" w:eastAsia="Times New Roman" w:hAnsi="Cambria" w:cs="Times New Roman"/>
      <w:sz w:val="24"/>
      <w:szCs w:val="24"/>
      <w:shd w:val="pct20" w:color="auto" w:fill="auto"/>
      <w:lang w:eastAsia="ar-SA"/>
    </w:rPr>
  </w:style>
  <w:style w:type="character" w:customStyle="1" w:styleId="apple-converted-space">
    <w:name w:val="apple-converted-space"/>
    <w:basedOn w:val="a0"/>
    <w:rsid w:val="00F01EB3"/>
  </w:style>
  <w:style w:type="paragraph" w:customStyle="1" w:styleId="formattext">
    <w:name w:val="formattext"/>
    <w:basedOn w:val="a"/>
    <w:rsid w:val="00A22C81"/>
    <w:pPr>
      <w:spacing w:before="100" w:beforeAutospacing="1" w:after="100" w:afterAutospacing="1"/>
    </w:pPr>
    <w:rPr>
      <w:szCs w:val="24"/>
    </w:rPr>
  </w:style>
</w:styles>
</file>

<file path=word/webSettings.xml><?xml version="1.0" encoding="utf-8"?>
<w:webSettings xmlns:r="http://schemas.openxmlformats.org/officeDocument/2006/relationships" xmlns:w="http://schemas.openxmlformats.org/wordprocessingml/2006/main">
  <w:divs>
    <w:div w:id="21136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BEAF8-4FB3-4AAD-AE0E-71E14892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4694</Words>
  <Characters>26756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Пользователь</cp:lastModifiedBy>
  <cp:revision>4</cp:revision>
  <cp:lastPrinted>2020-11-24T02:26:00Z</cp:lastPrinted>
  <dcterms:created xsi:type="dcterms:W3CDTF">2021-02-03T02:56:00Z</dcterms:created>
  <dcterms:modified xsi:type="dcterms:W3CDTF">2021-09-20T08:35:00Z</dcterms:modified>
</cp:coreProperties>
</file>